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55BE5" w14:textId="77777777" w:rsidR="00CF62DD" w:rsidRDefault="00000000">
      <w:pPr>
        <w:rPr>
          <w:rFonts w:eastAsia="Arial" w:cs="Times New Roman"/>
          <w:sz w:val="24"/>
          <w:szCs w:val="24"/>
        </w:rPr>
      </w:pPr>
      <w:r>
        <w:rPr>
          <w:noProof/>
        </w:rPr>
        <w:drawing>
          <wp:anchor distT="0" distB="0" distL="114300" distR="114300" simplePos="0" relativeHeight="3072" behindDoc="1" locked="0" layoutInCell="1" allowOverlap="1" wp14:anchorId="07FC817D" wp14:editId="7D004A75">
            <wp:simplePos x="0" y="0"/>
            <wp:positionH relativeFrom="column">
              <wp:posOffset>-2393315</wp:posOffset>
            </wp:positionH>
            <wp:positionV relativeFrom="paragraph">
              <wp:posOffset>-2637790</wp:posOffset>
            </wp:positionV>
            <wp:extent cx="5257800" cy="5257800"/>
            <wp:effectExtent l="0" t="0" r="0" b="0"/>
            <wp:wrapNone/>
            <wp:docPr id="2152"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5"/>
                    <pic:cNvPicPr/>
                  </pic:nvPicPr>
                  <pic:blipFill>
                    <a:blip r:embed="rId6"/>
                    <a:stretch>
                      <a:fillRect/>
                    </a:stretch>
                  </pic:blipFill>
                  <pic:spPr>
                    <a:xfrm>
                      <a:off x="0" y="0"/>
                      <a:ext cx="5257800" cy="5257800"/>
                    </a:xfrm>
                    <a:prstGeom prst="rect">
                      <a:avLst/>
                    </a:prstGeom>
                  </pic:spPr>
                </pic:pic>
              </a:graphicData>
            </a:graphic>
          </wp:anchor>
        </w:drawing>
      </w:r>
    </w:p>
    <w:p w14:paraId="61831550" w14:textId="77777777" w:rsidR="00CF62DD" w:rsidRDefault="00000000">
      <w:pPr>
        <w:spacing w:after="0" w:line="240" w:lineRule="auto"/>
        <w:jc w:val="right"/>
        <w:rPr>
          <w:rFonts w:eastAsia="Arial" w:cs="Times New Roman"/>
          <w:sz w:val="24"/>
          <w:szCs w:val="24"/>
          <w:lang w:val="de-DE"/>
        </w:rPr>
      </w:pPr>
      <w:sdt>
        <w:sdtPr>
          <w:alias w:val="ccTotalPageN"/>
          <w:tag w:val="ccTotalPageN"/>
          <w:id w:val="-424399596"/>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2</w:t>
          </w:r>
          <w:r>
            <w:rPr>
              <w:rFonts w:eastAsia="Arial" w:cs="Times New Roman"/>
              <w:color w:val="FFFFFF" w:themeColor="background1"/>
              <w:sz w:val="16"/>
              <w:szCs w:val="16"/>
            </w:rPr>
            <w:fldChar w:fldCharType="end"/>
          </w:r>
        </w:sdtContent>
      </w:sdt>
    </w:p>
    <w:sdt>
      <w:sdtPr>
        <w:rPr>
          <w:rStyle w:val="certNumber"/>
        </w:rPr>
        <w:alias w:val="certNumber"/>
        <w:tag w:val="certNumber"/>
        <w:id w:val="665984808"/>
      </w:sdtPr>
      <w:sdtEndPr>
        <w:rPr>
          <w:rStyle w:val="certNumber"/>
          <w:color w:val="FFFFFF" w:themeColor="background1"/>
          <w:szCs w:val="20"/>
        </w:rPr>
      </w:sdtEndPr>
      <w:sdtContent>
        <w:p w14:paraId="7CD595F2" w14:textId="77777777" w:rsidR="00CF62DD" w:rsidRDefault="00000000">
          <w:pPr>
            <w:spacing w:after="0" w:line="240" w:lineRule="auto"/>
            <w:ind w:left="720"/>
            <w:jc w:val="right"/>
            <w:rPr>
              <w:color w:val="FFFFFF" w:themeColor="background1"/>
              <w:szCs w:val="20"/>
            </w:rPr>
          </w:pPr>
          <w:r>
            <w:rPr>
              <w:rStyle w:val="certNumber"/>
              <w:color w:val="FFFFFF" w:themeColor="background1"/>
            </w:rPr>
            <w:t>ULC-L6009-48411-92802102-2</w:t>
          </w:r>
        </w:p>
      </w:sdtContent>
    </w:sdt>
    <w:sdt>
      <w:sdtPr>
        <w:rPr>
          <w:rStyle w:val="Style1"/>
          <w:color w:val="FFFFFF" w:themeColor="background1"/>
        </w:rPr>
        <w:alias w:val="ccIssueDate"/>
        <w:tag w:val="ccIssueDate"/>
        <w:id w:val="-1348023433"/>
        <w15:color w:val="000000"/>
        <w15:repeatingSection/>
      </w:sdtPr>
      <w:sdtContent>
        <w:sdt>
          <w:sdtPr>
            <w:rPr>
              <w:rStyle w:val="Style1"/>
              <w:color w:val="FFFFFF" w:themeColor="background1"/>
            </w:rPr>
            <w:id w:val="2077910505"/>
            <w15:color w:val="000000"/>
            <w15:repeatingSectionItem/>
          </w:sdtPr>
          <w:sdtContent>
            <w:p w14:paraId="28E656BB" w14:textId="77777777" w:rsidR="00CF62DD" w:rsidRDefault="00000000">
              <w:pPr>
                <w:pStyle w:val="address"/>
                <w:tabs>
                  <w:tab w:val="left" w:pos="3780"/>
                  <w:tab w:val="left" w:pos="4149"/>
                </w:tabs>
                <w:jc w:val="right"/>
                <w:rPr>
                  <w:rStyle w:val="Style1"/>
                  <w:color w:val="FFFFFF" w:themeColor="background1"/>
                </w:rPr>
              </w:pPr>
              <w:r>
                <w:rPr>
                  <w:rStyle w:val="Style1"/>
                  <w:color w:val="FFFFFF" w:themeColor="background1"/>
                </w:rPr>
                <w:t>EX6009-20120829</w:t>
              </w:r>
            </w:p>
          </w:sdtContent>
        </w:sdt>
      </w:sdtContent>
    </w:sdt>
    <w:p w14:paraId="279A1A7A" w14:textId="77777777" w:rsidR="00CF62DD" w:rsidRDefault="00CF62DD">
      <w:pPr>
        <w:spacing w:after="0" w:line="240" w:lineRule="auto"/>
        <w:rPr>
          <w:rFonts w:eastAsia="Arial" w:cs="Times New Roman"/>
          <w:sz w:val="24"/>
          <w:szCs w:val="24"/>
          <w:lang w:val="de-DE"/>
        </w:rPr>
      </w:pPr>
    </w:p>
    <w:p w14:paraId="5DF68C4A" w14:textId="77777777" w:rsidR="00CF62DD" w:rsidRDefault="00000000">
      <w:pPr>
        <w:spacing w:after="0" w:line="240" w:lineRule="auto"/>
        <w:rPr>
          <w:rFonts w:eastAsia="Arial" w:cs="Times New Roman"/>
          <w:sz w:val="24"/>
          <w:szCs w:val="24"/>
        </w:rPr>
      </w:pPr>
      <w:r>
        <w:rPr>
          <w:noProof/>
        </w:rPr>
        <mc:AlternateContent>
          <mc:Choice Requires="wps">
            <w:drawing>
              <wp:anchor distT="0" distB="0" distL="114300" distR="114300" simplePos="0" relativeHeight="2048" behindDoc="0" locked="0" layoutInCell="1" allowOverlap="1" wp14:anchorId="0F357799" wp14:editId="1139DD43">
                <wp:simplePos x="0" y="0"/>
                <wp:positionH relativeFrom="column">
                  <wp:posOffset>3539490</wp:posOffset>
                </wp:positionH>
                <wp:positionV relativeFrom="paragraph">
                  <wp:posOffset>83820</wp:posOffset>
                </wp:positionV>
                <wp:extent cx="4978400" cy="1043305"/>
                <wp:effectExtent l="0" t="0" r="0" b="0"/>
                <wp:wrapNone/>
                <wp:docPr id="2153" name="Shape 2153"/>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4659150E" w14:textId="77777777" w:rsidR="00CF62DD" w:rsidRDefault="00000000">
                            <w:pPr>
                              <w:spacing w:after="0"/>
                              <w:ind w:right="-1080"/>
                              <w:rPr>
                                <w:b/>
                                <w:sz w:val="64"/>
                                <w:szCs w:val="64"/>
                              </w:rPr>
                            </w:pPr>
                            <w:r>
                              <w:rPr>
                                <w:b/>
                                <w:sz w:val="64"/>
                                <w:szCs w:val="64"/>
                              </w:rPr>
                              <w:t xml:space="preserve">Certificate of </w:t>
                            </w:r>
                          </w:p>
                          <w:p w14:paraId="6289A143" w14:textId="77777777" w:rsidR="00CF62DD" w:rsidRDefault="00000000">
                            <w:pPr>
                              <w:ind w:right="-1080"/>
                              <w:rPr>
                                <w:b/>
                                <w:sz w:val="64"/>
                                <w:szCs w:val="64"/>
                              </w:rPr>
                            </w:pPr>
                            <w:r>
                              <w:rPr>
                                <w:b/>
                                <w:sz w:val="64"/>
                                <w:szCs w:val="64"/>
                              </w:rPr>
                              <w:t>Compliance</w:t>
                            </w:r>
                          </w:p>
                          <w:p w14:paraId="54FC65C0" w14:textId="77777777" w:rsidR="00CF62DD" w:rsidRDefault="00CF62DD">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type w14:anchorId="7C393AA8" id="_x0000_t202" coordsize="21600,21600" o:spt="202" path="m,l,21600r21600,l21600,xe">
                <v:stroke joinstyle="miter"/>
                <v:path gradientshapeok="t" o:connecttype="rect"/>
              </v:shapetype>
              <v:shape id="Shape 169" o:spid="_x0000_s1026" type="#_x0000_t202" style="position:absolute;margin-left:278.7pt;margin-top:6.6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p>
    <w:p w14:paraId="5670E825" w14:textId="77777777" w:rsidR="00CF62DD" w:rsidRDefault="00CF62DD">
      <w:pPr>
        <w:spacing w:after="0" w:line="240" w:lineRule="auto"/>
        <w:rPr>
          <w:rFonts w:eastAsia="Arial" w:cs="Times New Roman"/>
          <w:sz w:val="24"/>
          <w:szCs w:val="24"/>
        </w:rPr>
      </w:pPr>
    </w:p>
    <w:p w14:paraId="4486B78C" w14:textId="77777777" w:rsidR="00CF62DD" w:rsidRDefault="00CF62DD">
      <w:pPr>
        <w:spacing w:after="0" w:line="240" w:lineRule="auto"/>
        <w:ind w:left="720"/>
        <w:jc w:val="right"/>
        <w:rPr>
          <w:rFonts w:eastAsia="Arial" w:cs="Times New Roman"/>
          <w:sz w:val="24"/>
          <w:szCs w:val="24"/>
        </w:rPr>
      </w:pPr>
    </w:p>
    <w:p w14:paraId="7F3C431B" w14:textId="77777777" w:rsidR="00CF62DD" w:rsidRDefault="00CF62DD">
      <w:pPr>
        <w:spacing w:after="0" w:line="240" w:lineRule="auto"/>
        <w:rPr>
          <w:rFonts w:eastAsia="Arial" w:cs="Times New Roman"/>
          <w:sz w:val="24"/>
          <w:szCs w:val="24"/>
        </w:rPr>
      </w:pPr>
    </w:p>
    <w:p w14:paraId="45E76D6D" w14:textId="77777777" w:rsidR="00CF62DD" w:rsidRDefault="00CF62DD">
      <w:pPr>
        <w:spacing w:after="0" w:line="240" w:lineRule="auto"/>
        <w:rPr>
          <w:rFonts w:eastAsia="Arial" w:cs="Times New Roman"/>
          <w:sz w:val="24"/>
          <w:szCs w:val="24"/>
        </w:rPr>
      </w:pPr>
    </w:p>
    <w:p w14:paraId="5A5DC9EF" w14:textId="77777777" w:rsidR="00CF62DD" w:rsidRDefault="00CF62DD">
      <w:pPr>
        <w:spacing w:after="0" w:line="240" w:lineRule="auto"/>
        <w:rPr>
          <w:sz w:val="24"/>
          <w:szCs w:val="24"/>
        </w:rPr>
      </w:pPr>
    </w:p>
    <w:p w14:paraId="5B18BFC6" w14:textId="77777777" w:rsidR="00CF62DD" w:rsidRDefault="00CF62DD">
      <w:pPr>
        <w:spacing w:after="0" w:line="240" w:lineRule="auto"/>
        <w:rPr>
          <w:sz w:val="24"/>
          <w:szCs w:val="24"/>
        </w:rPr>
      </w:pPr>
    </w:p>
    <w:p w14:paraId="5F81E29F" w14:textId="77777777" w:rsidR="00CF62DD" w:rsidRDefault="00CF62DD">
      <w:pPr>
        <w:spacing w:after="0" w:line="240" w:lineRule="auto"/>
        <w:rPr>
          <w:sz w:val="24"/>
          <w:szCs w:val="24"/>
        </w:rPr>
      </w:pPr>
    </w:p>
    <w:p w14:paraId="14DFE9D9" w14:textId="77777777" w:rsidR="00CF62DD" w:rsidRDefault="00CF62DD">
      <w:pPr>
        <w:spacing w:after="0" w:line="240" w:lineRule="auto"/>
        <w:rPr>
          <w:sz w:val="24"/>
          <w:szCs w:val="24"/>
        </w:rPr>
      </w:pPr>
    </w:p>
    <w:p w14:paraId="6D1AD583" w14:textId="77777777" w:rsidR="00CF62DD" w:rsidRDefault="00CF62DD">
      <w:pPr>
        <w:spacing w:after="0" w:line="240" w:lineRule="auto"/>
        <w:rPr>
          <w:sz w:val="24"/>
          <w:szCs w:val="24"/>
        </w:rPr>
      </w:pPr>
    </w:p>
    <w:tbl>
      <w:tblPr>
        <w:tblStyle w:val="TableGrid"/>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CF62DD" w14:paraId="31804D47" w14:textId="77777777">
        <w:tc>
          <w:tcPr>
            <w:tcW w:w="3284" w:type="dxa"/>
            <w:tcBorders>
              <w:right w:val="single" w:sz="4" w:space="0" w:color="auto"/>
            </w:tcBorders>
          </w:tcPr>
          <w:p w14:paraId="397DFED2" w14:textId="77777777" w:rsidR="00CF62DD" w:rsidRDefault="00CF62DD">
            <w:pPr>
              <w:jc w:val="center"/>
              <w:rPr>
                <w:rFonts w:eastAsia="Arial"/>
                <w:b/>
                <w:sz w:val="10"/>
                <w:szCs w:val="10"/>
              </w:rPr>
            </w:pPr>
          </w:p>
        </w:tc>
        <w:tc>
          <w:tcPr>
            <w:tcW w:w="537" w:type="dxa"/>
            <w:tcBorders>
              <w:left w:val="single" w:sz="4" w:space="0" w:color="auto"/>
            </w:tcBorders>
          </w:tcPr>
          <w:p w14:paraId="31A59E6C" w14:textId="77777777" w:rsidR="00CF62DD" w:rsidRDefault="00CF62DD">
            <w:pPr>
              <w:rPr>
                <w:rFonts w:eastAsia="Arial" w:cs="Times New Roman"/>
                <w:sz w:val="24"/>
                <w:szCs w:val="24"/>
              </w:rPr>
            </w:pPr>
          </w:p>
        </w:tc>
        <w:tc>
          <w:tcPr>
            <w:tcW w:w="7613" w:type="dxa"/>
          </w:tcPr>
          <w:p w14:paraId="39BB70CC" w14:textId="77777777" w:rsidR="00CF62DD" w:rsidRDefault="00000000">
            <w:pPr>
              <w:ind w:left="-9" w:right="109" w:firstLine="9"/>
              <w:rPr>
                <w:rFonts w:cstheme="minorHAnsi"/>
                <w:bCs/>
                <w:sz w:val="20"/>
                <w:szCs w:val="20"/>
              </w:rPr>
            </w:pPr>
            <w:r>
              <w:rPr>
                <w:rFonts w:cstheme="minorHAnsi"/>
                <w:bCs/>
                <w:sz w:val="20"/>
                <w:szCs w:val="20"/>
              </w:rPr>
              <w:t xml:space="preserve">Issued to: </w:t>
            </w:r>
          </w:p>
          <w:p w14:paraId="66E31A99" w14:textId="77777777" w:rsidR="00CF62DD" w:rsidRDefault="00CF62DD">
            <w:pPr>
              <w:rPr>
                <w:rFonts w:eastAsia="Arial"/>
                <w:bCs/>
                <w:sz w:val="10"/>
                <w:szCs w:val="10"/>
              </w:rPr>
            </w:pPr>
          </w:p>
        </w:tc>
      </w:tr>
      <w:tr w:rsidR="00CF62DD" w14:paraId="74399880" w14:textId="77777777">
        <w:tc>
          <w:tcPr>
            <w:tcW w:w="3284" w:type="dxa"/>
            <w:tcBorders>
              <w:right w:val="single" w:sz="4" w:space="0" w:color="auto"/>
            </w:tcBorders>
          </w:tcPr>
          <w:p w14:paraId="222173A3" w14:textId="77777777" w:rsidR="00CF62DD" w:rsidRDefault="00CF62DD">
            <w:pPr>
              <w:jc w:val="center"/>
              <w:rPr>
                <w:rFonts w:eastAsia="Arial"/>
                <w:b/>
                <w:sz w:val="10"/>
                <w:szCs w:val="10"/>
              </w:rPr>
            </w:pPr>
          </w:p>
          <w:p w14:paraId="785DFBB1" w14:textId="77777777" w:rsidR="00CF62DD" w:rsidRDefault="00000000">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488DC071" w14:textId="77777777" w:rsidR="00CF62DD" w:rsidRDefault="00CF62DD">
            <w:pPr>
              <w:jc w:val="center"/>
              <w:rPr>
                <w:rFonts w:eastAsia="Arial" w:cs="Times New Roman"/>
                <w:sz w:val="10"/>
                <w:szCs w:val="10"/>
              </w:rPr>
            </w:pPr>
          </w:p>
          <w:p w14:paraId="011C94BC" w14:textId="77777777" w:rsidR="00CF62DD" w:rsidRDefault="00000000">
            <w:pPr>
              <w:jc w:val="center"/>
            </w:pPr>
            <w:r>
              <w:rPr>
                <w:sz w:val="24"/>
                <w:szCs w:val="24"/>
              </w:rPr>
              <w:t>ULC-L6009-48411-92802102-2</w:t>
            </w:r>
          </w:p>
          <w:p w14:paraId="40829011" w14:textId="77777777" w:rsidR="00CF62DD" w:rsidRDefault="00CF62DD">
            <w:pPr>
              <w:jc w:val="center"/>
            </w:pPr>
          </w:p>
          <w:p w14:paraId="6BDDB69D" w14:textId="77777777" w:rsidR="00CF62DD" w:rsidRDefault="00CF62DD">
            <w:pPr>
              <w:jc w:val="center"/>
            </w:pPr>
          </w:p>
          <w:p w14:paraId="33B3938E" w14:textId="77777777" w:rsidR="00CF62DD" w:rsidRDefault="00CF62DD">
            <w:pPr>
              <w:jc w:val="center"/>
            </w:pPr>
          </w:p>
          <w:p w14:paraId="0B30856E" w14:textId="77777777" w:rsidR="00CF62DD" w:rsidRDefault="00000000">
            <w:pPr>
              <w:jc w:val="center"/>
              <w:rPr>
                <w:rFonts w:eastAsia="Arial"/>
                <w:b/>
                <w:sz w:val="28"/>
                <w:szCs w:val="28"/>
              </w:rPr>
            </w:pPr>
            <w:r>
              <w:rPr>
                <w:rFonts w:eastAsia="Arial"/>
                <w:b/>
                <w:sz w:val="28"/>
                <w:szCs w:val="28"/>
              </w:rPr>
              <w:t>Report Reference:</w:t>
            </w:r>
          </w:p>
          <w:p w14:paraId="5F7B9471" w14:textId="77777777" w:rsidR="00CF62DD" w:rsidRDefault="00CF62DD">
            <w:pPr>
              <w:jc w:val="center"/>
              <w:rPr>
                <w:sz w:val="10"/>
                <w:szCs w:val="10"/>
              </w:rPr>
            </w:pPr>
          </w:p>
          <w:p w14:paraId="22FA97D5" w14:textId="77777777" w:rsidR="00CF62DD" w:rsidRDefault="00000000">
            <w:pPr>
              <w:pStyle w:val="address"/>
              <w:tabs>
                <w:tab w:val="left" w:pos="3780"/>
                <w:tab w:val="left" w:pos="4149"/>
              </w:tabs>
              <w:jc w:val="center"/>
              <w:rPr>
                <w:b w:val="0"/>
                <w:bCs/>
                <w:szCs w:val="24"/>
              </w:rPr>
            </w:pPr>
            <w:r>
              <w:rPr>
                <w:rStyle w:val="Style1"/>
                <w:b w:val="0"/>
                <w:bCs/>
                <w:sz w:val="24"/>
                <w:szCs w:val="24"/>
              </w:rPr>
              <w:t>EX6009-20120829</w:t>
            </w:r>
          </w:p>
          <w:p w14:paraId="029F859F" w14:textId="77777777" w:rsidR="00CF62DD" w:rsidRDefault="00CF62DD">
            <w:pPr>
              <w:jc w:val="center"/>
              <w:rPr>
                <w:rFonts w:eastAsia="Arial"/>
                <w:sz w:val="24"/>
                <w:szCs w:val="24"/>
              </w:rPr>
            </w:pPr>
          </w:p>
          <w:p w14:paraId="3CD5E3ED" w14:textId="77777777" w:rsidR="00CF62DD" w:rsidRDefault="00CF62DD">
            <w:pPr>
              <w:jc w:val="center"/>
              <w:rPr>
                <w:rFonts w:eastAsia="Arial"/>
                <w:sz w:val="24"/>
                <w:szCs w:val="24"/>
              </w:rPr>
            </w:pPr>
          </w:p>
          <w:p w14:paraId="7495D9A8" w14:textId="77777777" w:rsidR="00CF62DD" w:rsidRDefault="00000000">
            <w:pPr>
              <w:jc w:val="center"/>
              <w:rPr>
                <w:rFonts w:eastAsia="Arial"/>
                <w:b/>
                <w:sz w:val="28"/>
                <w:szCs w:val="28"/>
              </w:rPr>
            </w:pPr>
            <w:r>
              <w:rPr>
                <w:rFonts w:eastAsia="Arial"/>
                <w:b/>
                <w:sz w:val="28"/>
                <w:szCs w:val="28"/>
              </w:rPr>
              <w:t>Issue Date:</w:t>
            </w:r>
          </w:p>
          <w:p w14:paraId="33CBFBB7" w14:textId="77777777" w:rsidR="00CF62DD" w:rsidRDefault="00CF62DD">
            <w:pPr>
              <w:jc w:val="center"/>
              <w:rPr>
                <w:rFonts w:eastAsia="Arial"/>
                <w:b/>
                <w:sz w:val="10"/>
                <w:szCs w:val="10"/>
              </w:rPr>
            </w:pPr>
          </w:p>
          <w:p w14:paraId="338474B9" w14:textId="77777777" w:rsidR="00CF62DD" w:rsidRDefault="00000000">
            <w:pPr>
              <w:jc w:val="center"/>
              <w:rPr>
                <w:rFonts w:eastAsia="Arial"/>
                <w:sz w:val="24"/>
                <w:szCs w:val="24"/>
              </w:rPr>
            </w:pPr>
            <w:r>
              <w:rPr>
                <w:sz w:val="24"/>
                <w:szCs w:val="24"/>
              </w:rPr>
              <w:t>2024-03-22</w:t>
            </w:r>
          </w:p>
          <w:p w14:paraId="7B7E9D7E" w14:textId="77777777" w:rsidR="00CF62DD" w:rsidRDefault="00CF62DD">
            <w:pPr>
              <w:rPr>
                <w:rFonts w:eastAsia="Arial" w:cs="Times New Roman"/>
                <w:sz w:val="24"/>
                <w:szCs w:val="24"/>
              </w:rPr>
            </w:pPr>
          </w:p>
        </w:tc>
        <w:tc>
          <w:tcPr>
            <w:tcW w:w="537" w:type="dxa"/>
            <w:tcBorders>
              <w:left w:val="single" w:sz="4" w:space="0" w:color="auto"/>
            </w:tcBorders>
          </w:tcPr>
          <w:p w14:paraId="436CE522" w14:textId="77777777" w:rsidR="00CF62DD" w:rsidRDefault="00CF62DD">
            <w:pPr>
              <w:rPr>
                <w:rFonts w:eastAsia="Arial" w:cs="Times New Roman"/>
                <w:sz w:val="24"/>
                <w:szCs w:val="24"/>
              </w:rPr>
            </w:pPr>
          </w:p>
        </w:tc>
        <w:tc>
          <w:tcPr>
            <w:tcW w:w="7613" w:type="dxa"/>
          </w:tcPr>
          <w:p w14:paraId="439F14A8" w14:textId="77777777" w:rsidR="00CF62DD" w:rsidRDefault="00000000">
            <w:pPr>
              <w:pStyle w:val="NoSpacing"/>
              <w:rPr>
                <w:b/>
                <w:bCs/>
                <w:sz w:val="24"/>
                <w:szCs w:val="24"/>
              </w:rPr>
            </w:pPr>
            <w:r>
              <w:rPr>
                <w:b/>
                <w:bCs/>
                <w:sz w:val="24"/>
                <w:szCs w:val="24"/>
              </w:rPr>
              <w:t>BERMAD INC</w:t>
            </w:r>
          </w:p>
          <w:p w14:paraId="48E83990" w14:textId="77777777" w:rsidR="00CF62DD" w:rsidRDefault="00000000">
            <w:pPr>
              <w:pStyle w:val="NoSpacing"/>
              <w:rPr>
                <w:b/>
                <w:bCs/>
                <w:sz w:val="24"/>
                <w:szCs w:val="24"/>
              </w:rPr>
            </w:pPr>
            <w:r>
              <w:rPr>
                <w:b/>
                <w:bCs/>
                <w:sz w:val="24"/>
                <w:szCs w:val="24"/>
              </w:rPr>
              <w:t>3816 S Willow Ave, Number 101 Fresno, CA 93725</w:t>
            </w:r>
          </w:p>
          <w:p w14:paraId="0FF51C90" w14:textId="77777777" w:rsidR="00CF62DD" w:rsidRDefault="00000000">
            <w:pPr>
              <w:rPr>
                <w:rFonts w:eastAsia="Arial"/>
                <w:b/>
                <w:bCs/>
                <w:sz w:val="24"/>
                <w:szCs w:val="24"/>
              </w:rPr>
            </w:pPr>
            <w:r>
              <w:rPr>
                <w:b/>
                <w:bCs/>
                <w:sz w:val="24"/>
                <w:szCs w:val="24"/>
              </w:rPr>
              <w:t>United States</w:t>
            </w:r>
          </w:p>
          <w:p w14:paraId="49556C38" w14:textId="77777777" w:rsidR="00CF62DD" w:rsidRDefault="00CF62DD">
            <w:pPr>
              <w:rPr>
                <w:rFonts w:eastAsia="Arial"/>
                <w:b/>
                <w:bCs/>
                <w:sz w:val="10"/>
                <w:szCs w:val="10"/>
              </w:rPr>
            </w:pPr>
          </w:p>
          <w:p w14:paraId="6D258B1D" w14:textId="77777777" w:rsidR="00CF62DD" w:rsidRDefault="00000000">
            <w:pPr>
              <w:rPr>
                <w:rFonts w:eastAsia="Times New Roman"/>
                <w:sz w:val="20"/>
                <w:szCs w:val="20"/>
                <w:lang w:val="en"/>
              </w:rPr>
            </w:pPr>
            <w:r>
              <w:rPr>
                <w:rFonts w:eastAsia="Times New Roman"/>
                <w:sz w:val="20"/>
                <w:szCs w:val="20"/>
                <w:lang w:val="en"/>
              </w:rPr>
              <w:t>This certificate confirms that representative samples of:</w:t>
            </w:r>
          </w:p>
          <w:p w14:paraId="5456D184" w14:textId="77777777" w:rsidR="00CF62DD" w:rsidRDefault="00000000">
            <w:pPr>
              <w:spacing w:line="254" w:lineRule="auto"/>
              <w:rPr>
                <w:b/>
                <w:bCs/>
                <w:sz w:val="10"/>
                <w:szCs w:val="10"/>
              </w:rPr>
            </w:pPr>
            <w:r>
              <w:rPr>
                <w:b/>
                <w:bCs/>
                <w:sz w:val="24"/>
                <w:szCs w:val="24"/>
              </w:rPr>
              <w:t>QXZQ7 - Fire Pump Relief Valves Certified for Canada</w:t>
            </w:r>
            <w:r>
              <w:br/>
            </w:r>
          </w:p>
          <w:p w14:paraId="21B0AA11" w14:textId="77777777" w:rsidR="00CF62DD" w:rsidRDefault="00000000">
            <w:pPr>
              <w:spacing w:line="254" w:lineRule="auto"/>
              <w:rPr>
                <w:b/>
                <w:sz w:val="20"/>
                <w:szCs w:val="20"/>
              </w:rPr>
            </w:pPr>
            <w:r>
              <w:rPr>
                <w:b/>
                <w:sz w:val="20"/>
                <w:szCs w:val="20"/>
              </w:rPr>
              <w:t>See Addendum Page for Product Designation(s).</w:t>
            </w:r>
          </w:p>
          <w:p w14:paraId="11792459" w14:textId="77777777" w:rsidR="00CF62DD" w:rsidRDefault="00CF62DD">
            <w:pPr>
              <w:spacing w:line="254" w:lineRule="auto"/>
              <w:rPr>
                <w:bCs/>
                <w:sz w:val="10"/>
                <w:szCs w:val="10"/>
              </w:rPr>
            </w:pPr>
          </w:p>
          <w:p w14:paraId="6F741976" w14:textId="77777777" w:rsidR="00CF62DD" w:rsidRDefault="00000000">
            <w:pPr>
              <w:spacing w:line="254" w:lineRule="auto"/>
              <w:jc w:val="both"/>
              <w:rPr>
                <w:b/>
                <w:bCs/>
                <w:sz w:val="20"/>
                <w:szCs w:val="20"/>
              </w:rPr>
            </w:pPr>
            <w:r>
              <w:rPr>
                <w:sz w:val="20"/>
                <w:szCs w:val="20"/>
                <w:lang w:val="en"/>
              </w:rPr>
              <w:t xml:space="preserve">Has been evaluated by ULC Inc. in accordance with Standard(s) </w:t>
            </w:r>
            <w:r>
              <w:rPr>
                <w:sz w:val="20"/>
                <w:szCs w:val="20"/>
              </w:rPr>
              <w:t>for Safety:</w:t>
            </w:r>
          </w:p>
          <w:p w14:paraId="5401A75F" w14:textId="77777777" w:rsidR="00CF62DD" w:rsidRDefault="00CF62DD">
            <w:pPr>
              <w:spacing w:line="254" w:lineRule="auto"/>
              <w:jc w:val="both"/>
              <w:rPr>
                <w:b/>
                <w:bCs/>
                <w:sz w:val="10"/>
                <w:szCs w:val="10"/>
              </w:rPr>
            </w:pPr>
          </w:p>
          <w:p w14:paraId="5E7EC9BE" w14:textId="77777777" w:rsidR="00CF62DD" w:rsidRDefault="00000000">
            <w:pPr>
              <w:textAlignment w:val="baseline"/>
              <w:rPr>
                <w:rFonts w:eastAsia="Arial"/>
                <w:b/>
                <w:sz w:val="24"/>
                <w:szCs w:val="24"/>
              </w:rPr>
            </w:pPr>
            <w:r>
              <w:rPr>
                <w:b/>
                <w:bCs/>
                <w:sz w:val="24"/>
                <w:szCs w:val="24"/>
              </w:rPr>
              <w:t>NFPA 20, Issue Date: 2022, Revision Date: 2021-12-8</w:t>
            </w:r>
          </w:p>
          <w:p w14:paraId="410E5CE2" w14:textId="77777777" w:rsidR="00CF62DD" w:rsidRDefault="00CF62DD">
            <w:pPr>
              <w:textAlignment w:val="baseline"/>
              <w:rPr>
                <w:rFonts w:eastAsia="Arial"/>
                <w:b/>
                <w:bCs/>
                <w:sz w:val="10"/>
                <w:szCs w:val="10"/>
              </w:rPr>
            </w:pPr>
          </w:p>
          <w:p w14:paraId="5F0E224A" w14:textId="77777777" w:rsidR="00CF62DD" w:rsidRDefault="00000000">
            <w:pPr>
              <w:textAlignment w:val="baseline"/>
              <w:rPr>
                <w:sz w:val="20"/>
                <w:szCs w:val="20"/>
              </w:rPr>
            </w:pPr>
            <w:r>
              <w:rPr>
                <w:sz w:val="20"/>
                <w:szCs w:val="20"/>
              </w:rPr>
              <w:t>Additional Information:</w:t>
            </w:r>
          </w:p>
          <w:p w14:paraId="3C466911" w14:textId="77777777" w:rsidR="00CF62DD" w:rsidRDefault="00000000">
            <w:pPr>
              <w:textAlignment w:val="baseline"/>
              <w:rPr>
                <w:bCs/>
                <w:sz w:val="20"/>
                <w:szCs w:val="20"/>
              </w:rPr>
            </w:pPr>
            <w:r>
              <w:rPr>
                <w:bCs/>
                <w:sz w:val="20"/>
                <w:szCs w:val="20"/>
              </w:rPr>
              <w:t>See UL Product iQ</w:t>
            </w:r>
            <w:r>
              <w:rPr>
                <w:bCs/>
                <w:sz w:val="20"/>
                <w:szCs w:val="20"/>
                <w:vertAlign w:val="superscript"/>
              </w:rPr>
              <w:t>®</w:t>
            </w:r>
            <w:r>
              <w:rPr>
                <w:bCs/>
                <w:sz w:val="20"/>
                <w:szCs w:val="20"/>
              </w:rPr>
              <w:t xml:space="preserve"> at</w:t>
            </w:r>
            <w:r>
              <w:rPr>
                <w:sz w:val="20"/>
                <w:szCs w:val="20"/>
              </w:rPr>
              <w:t xml:space="preserve"> </w:t>
            </w:r>
            <w:hyperlink r:id="rId7"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CF62DD" w14:paraId="0598B50E" w14:textId="77777777">
        <w:tc>
          <w:tcPr>
            <w:tcW w:w="3284" w:type="dxa"/>
            <w:tcBorders>
              <w:right w:val="single" w:sz="4" w:space="0" w:color="auto"/>
            </w:tcBorders>
          </w:tcPr>
          <w:p w14:paraId="609C52D8" w14:textId="77777777" w:rsidR="00CF62DD" w:rsidRDefault="00CF62DD">
            <w:pPr>
              <w:jc w:val="center"/>
              <w:rPr>
                <w:rFonts w:eastAsia="Arial"/>
                <w:b/>
                <w:sz w:val="10"/>
                <w:szCs w:val="10"/>
              </w:rPr>
            </w:pPr>
          </w:p>
        </w:tc>
        <w:tc>
          <w:tcPr>
            <w:tcW w:w="537" w:type="dxa"/>
            <w:tcBorders>
              <w:left w:val="single" w:sz="4" w:space="0" w:color="auto"/>
            </w:tcBorders>
          </w:tcPr>
          <w:p w14:paraId="68231B7B" w14:textId="77777777" w:rsidR="00CF62DD" w:rsidRDefault="00CF62DD">
            <w:pPr>
              <w:rPr>
                <w:rFonts w:eastAsia="Arial" w:cs="Times New Roman"/>
                <w:sz w:val="24"/>
                <w:szCs w:val="24"/>
              </w:rPr>
            </w:pPr>
          </w:p>
        </w:tc>
        <w:tc>
          <w:tcPr>
            <w:tcW w:w="7613" w:type="dxa"/>
          </w:tcPr>
          <w:p w14:paraId="25E236EB" w14:textId="77777777" w:rsidR="00CF62DD" w:rsidRDefault="00CF62DD">
            <w:pPr>
              <w:pStyle w:val="NoSpacing"/>
              <w:rPr>
                <w:b/>
                <w:bCs/>
                <w:sz w:val="10"/>
                <w:szCs w:val="10"/>
              </w:rPr>
            </w:pPr>
          </w:p>
          <w:p w14:paraId="7261AB29" w14:textId="77777777" w:rsidR="00CF62DD" w:rsidRDefault="00000000">
            <w:pPr>
              <w:textAlignment w:val="baseline"/>
              <w:rPr>
                <w:bCs/>
                <w:sz w:val="20"/>
                <w:szCs w:val="20"/>
              </w:rPr>
            </w:pPr>
            <w:r>
              <w:rPr>
                <w:bCs/>
                <w:sz w:val="20"/>
                <w:szCs w:val="20"/>
              </w:rPr>
              <w:t xml:space="preserve">This Certificate of Compliance indicates that representative samples of the product described in the certification report have met the requirements for UL certification. It does not provide authorization to apply the ULC Mark. Only the Authorization Page that references the Follow-Up Services Procedure for ongoing surveillance provides authorization to apply the ULC Mark.  </w:t>
            </w:r>
          </w:p>
          <w:p w14:paraId="27F04346" w14:textId="77777777" w:rsidR="00CF62DD" w:rsidRDefault="00CF62DD">
            <w:pPr>
              <w:textAlignment w:val="baseline"/>
              <w:rPr>
                <w:bCs/>
                <w:sz w:val="10"/>
                <w:szCs w:val="10"/>
              </w:rPr>
            </w:pPr>
          </w:p>
          <w:p w14:paraId="4751A62D" w14:textId="77777777" w:rsidR="00CF62DD" w:rsidRDefault="00000000">
            <w:pPr>
              <w:textAlignment w:val="baseline"/>
              <w:rPr>
                <w:bCs/>
                <w:sz w:val="20"/>
                <w:szCs w:val="20"/>
              </w:rPr>
            </w:pPr>
            <w:r>
              <w:rPr>
                <w:bCs/>
                <w:sz w:val="20"/>
                <w:szCs w:val="20"/>
              </w:rPr>
              <w:t xml:space="preserve">Only those products bearing the ULC Mark should be considered as being ULC Certified and covered under UL’s Follow-Up Services. </w:t>
            </w:r>
          </w:p>
          <w:p w14:paraId="2260ECB5" w14:textId="77777777" w:rsidR="00CF62DD" w:rsidRDefault="00CF62DD">
            <w:pPr>
              <w:textAlignment w:val="baseline"/>
              <w:rPr>
                <w:bCs/>
                <w:sz w:val="10"/>
                <w:szCs w:val="10"/>
              </w:rPr>
            </w:pPr>
          </w:p>
          <w:p w14:paraId="7B65A5DB" w14:textId="77777777" w:rsidR="00CF62DD" w:rsidRDefault="00000000">
            <w:pPr>
              <w:tabs>
                <w:tab w:val="left" w:pos="3172"/>
              </w:tabs>
              <w:ind w:left="-17"/>
              <w:jc w:val="both"/>
              <w:rPr>
                <w:b/>
                <w:bCs/>
                <w:sz w:val="21"/>
                <w:szCs w:val="21"/>
              </w:rPr>
            </w:pPr>
            <w:r>
              <w:rPr>
                <w:bCs/>
                <w:sz w:val="20"/>
                <w:szCs w:val="20"/>
              </w:rPr>
              <w:t>Look for the ULC Certification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4E667C2E" w14:textId="77777777" w:rsidR="00CF62DD" w:rsidRDefault="00000000">
      <w:pPr>
        <w:spacing w:after="0" w:line="240" w:lineRule="auto"/>
        <w:rPr>
          <w:color w:val="FFFFFF" w:themeColor="background1"/>
        </w:rPr>
      </w:pPr>
      <w:r>
        <w:br/>
      </w:r>
    </w:p>
    <w:p w14:paraId="4CB6BCFD" w14:textId="77777777" w:rsidR="00CF62DD" w:rsidRDefault="00000000">
      <w:pPr>
        <w:rPr>
          <w:color w:val="FFFFFF" w:themeColor="background1"/>
        </w:rPr>
      </w:pPr>
      <w:r>
        <w:rPr>
          <w:color w:val="FFFFFF" w:themeColor="background1"/>
        </w:rPr>
        <w:br w:type="page"/>
      </w:r>
    </w:p>
    <w:p w14:paraId="197D0C4E" w14:textId="77777777" w:rsidR="00CF62DD" w:rsidRDefault="00CF62DD">
      <w:pPr>
        <w:spacing w:after="0" w:line="240" w:lineRule="auto"/>
        <w:rPr>
          <w:color w:val="FFFFFF" w:themeColor="background1"/>
        </w:rPr>
      </w:pPr>
    </w:p>
    <w:p w14:paraId="6D4DD05E" w14:textId="77777777" w:rsidR="00CF62DD" w:rsidRDefault="00CF62DD">
      <w:pPr>
        <w:spacing w:after="0" w:line="240" w:lineRule="auto"/>
        <w:ind w:left="720"/>
      </w:pPr>
    </w:p>
    <w:p w14:paraId="5D3FA3A7" w14:textId="77777777" w:rsidR="00CF62DD" w:rsidRDefault="00000000">
      <w:pPr>
        <w:rPr>
          <w:sz w:val="20"/>
          <w:szCs w:val="20"/>
        </w:rPr>
      </w:pPr>
      <w:r>
        <w:rPr>
          <w:sz w:val="20"/>
          <w:szCs w:val="20"/>
        </w:rPr>
        <w:t>This is to certify that representative samples of the product as specified on this certificate were tested according to the current ULC requirements.</w:t>
      </w:r>
    </w:p>
    <w:tbl>
      <w:tblPr>
        <w:tblStyle w:val="TableGrid"/>
        <w:tblW w:w="0" w:type="auto"/>
        <w:jc w:val="center"/>
        <w:tblLook w:val="04A0" w:firstRow="1" w:lastRow="0" w:firstColumn="1" w:lastColumn="0" w:noHBand="0" w:noVBand="1"/>
      </w:tblPr>
      <w:tblGrid>
        <w:gridCol w:w="5444"/>
        <w:gridCol w:w="4100"/>
      </w:tblGrid>
      <w:tr w:rsidR="00CF62DD" w14:paraId="2E1AEE1A" w14:textId="77777777">
        <w:trPr>
          <w:jc w:val="center"/>
        </w:trPr>
        <w:tc>
          <w:tcPr>
            <w:tcW w:w="5444" w:type="dxa"/>
            <w:tcBorders>
              <w:top w:val="nil"/>
              <w:left w:val="nil"/>
              <w:right w:val="nil"/>
            </w:tcBorders>
          </w:tcPr>
          <w:p w14:paraId="6D762118" w14:textId="77777777" w:rsidR="00CF62DD" w:rsidRDefault="00CF62DD">
            <w:pPr>
              <w:pStyle w:val="certif"/>
              <w:jc w:val="center"/>
              <w:rPr>
                <w:rFonts w:ascii="Arial" w:hAnsi="Arial" w:cs="Arial"/>
                <w:b/>
                <w:bCs/>
                <w:sz w:val="2"/>
                <w:szCs w:val="2"/>
                <w:lang w:val="en-US"/>
              </w:rPr>
            </w:pPr>
          </w:p>
        </w:tc>
        <w:tc>
          <w:tcPr>
            <w:tcW w:w="4100" w:type="dxa"/>
            <w:tcBorders>
              <w:top w:val="nil"/>
              <w:left w:val="nil"/>
              <w:right w:val="nil"/>
            </w:tcBorders>
          </w:tcPr>
          <w:p w14:paraId="67E09758" w14:textId="77777777" w:rsidR="00CF62DD" w:rsidRDefault="00CF62DD">
            <w:pPr>
              <w:pStyle w:val="certif"/>
              <w:jc w:val="center"/>
              <w:rPr>
                <w:rFonts w:ascii="Arial" w:hAnsi="Arial" w:cs="Arial"/>
                <w:b/>
                <w:bCs/>
                <w:sz w:val="2"/>
                <w:szCs w:val="2"/>
                <w:lang w:val="en-US"/>
              </w:rPr>
            </w:pPr>
          </w:p>
        </w:tc>
      </w:tr>
      <w:tr w:rsidR="00CF62DD" w14:paraId="230944CA" w14:textId="77777777">
        <w:trPr>
          <w:jc w:val="center"/>
        </w:trPr>
        <w:tc>
          <w:tcPr>
            <w:tcW w:w="5444" w:type="dxa"/>
          </w:tcPr>
          <w:p w14:paraId="5A2D1AD5" w14:textId="77777777" w:rsidR="00CF62DD" w:rsidRDefault="00000000">
            <w:pPr>
              <w:pStyle w:val="certif"/>
              <w:jc w:val="center"/>
              <w:rPr>
                <w:rFonts w:cs="Arial"/>
                <w:b/>
                <w:bCs/>
                <w:szCs w:val="24"/>
                <w:lang w:val="en-US"/>
              </w:rPr>
            </w:pPr>
            <w:r>
              <w:rPr>
                <w:rFonts w:ascii="Arial" w:hAnsi="Arial" w:cs="Arial"/>
                <w:b/>
                <w:bCs/>
                <w:lang w:val="en-US"/>
              </w:rPr>
              <w:t>Model</w:t>
            </w:r>
          </w:p>
        </w:tc>
        <w:tc>
          <w:tcPr>
            <w:tcW w:w="4100" w:type="dxa"/>
          </w:tcPr>
          <w:p w14:paraId="0F6B50D9" w14:textId="77777777" w:rsidR="00CF62DD" w:rsidRDefault="00000000">
            <w:pPr>
              <w:pStyle w:val="certif"/>
              <w:jc w:val="center"/>
              <w:rPr>
                <w:rFonts w:cs="Arial"/>
                <w:b/>
                <w:bCs/>
                <w:szCs w:val="24"/>
                <w:lang w:val="en-US"/>
              </w:rPr>
            </w:pPr>
            <w:r>
              <w:rPr>
                <w:rFonts w:ascii="Arial" w:hAnsi="Arial" w:cs="Arial"/>
                <w:b/>
                <w:bCs/>
                <w:lang w:val="en-US"/>
              </w:rPr>
              <w:t>Product Description</w:t>
            </w:r>
          </w:p>
        </w:tc>
      </w:tr>
      <w:tr w:rsidR="00CF62DD" w14:paraId="77F3A39C" w14:textId="77777777">
        <w:trPr>
          <w:jc w:val="center"/>
        </w:trPr>
        <w:tc>
          <w:tcPr>
            <w:tcW w:w="5444" w:type="dxa"/>
            <w:vAlign w:val="center"/>
          </w:tcPr>
          <w:p w14:paraId="35A0B673" w14:textId="77777777" w:rsidR="00CF62DD" w:rsidRDefault="00000000">
            <w:pPr>
              <w:jc w:val="center"/>
              <w:rPr>
                <w:b/>
                <w:sz w:val="20"/>
                <w:szCs w:val="20"/>
              </w:rPr>
            </w:pPr>
            <w:r>
              <w:rPr>
                <w:sz w:val="20"/>
                <w:szCs w:val="20"/>
              </w:rPr>
              <w:t>43T</w:t>
            </w:r>
          </w:p>
        </w:tc>
        <w:tc>
          <w:tcPr>
            <w:tcW w:w="4100" w:type="dxa"/>
          </w:tcPr>
          <w:p w14:paraId="7184350A" w14:textId="77777777" w:rsidR="00CF62DD" w:rsidRDefault="00000000">
            <w:pPr>
              <w:jc w:val="center"/>
              <w:rPr>
                <w:sz w:val="20"/>
                <w:szCs w:val="20"/>
              </w:rPr>
            </w:pPr>
            <w:r>
              <w:rPr>
                <w:bCs/>
                <w:sz w:val="20"/>
                <w:szCs w:val="20"/>
              </w:rPr>
              <w:t>Fire Pump Relief Valves</w:t>
            </w:r>
          </w:p>
        </w:tc>
      </w:tr>
    </w:tbl>
    <w:p w14:paraId="592DF7FB" w14:textId="5E006430" w:rsidR="00EB0AEB" w:rsidRDefault="00EB0AEB" w:rsidP="00EB0AEB">
      <w:pPr>
        <w:tabs>
          <w:tab w:val="left" w:pos="945"/>
        </w:tabs>
        <w:spacing w:after="0" w:line="240" w:lineRule="auto"/>
        <w:ind w:right="941"/>
        <w:sectPr w:rsidR="00EB0AEB" w:rsidSect="00681A09">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432" w:gutter="0"/>
          <w:pgNumType w:start="1"/>
          <w:cols w:space="720"/>
          <w:titlePg/>
        </w:sectPr>
      </w:pPr>
    </w:p>
    <w:p w14:paraId="1E58D0D0" w14:textId="77777777" w:rsidR="00EB0AEB" w:rsidRDefault="00EB0AEB" w:rsidP="00EB0AEB">
      <w:pPr>
        <w:rPr>
          <w:rFonts w:eastAsia="Arial" w:cs="Times New Roman"/>
          <w:sz w:val="24"/>
          <w:szCs w:val="24"/>
        </w:rPr>
      </w:pPr>
      <w:r>
        <w:rPr>
          <w:noProof/>
        </w:rPr>
        <w:lastRenderedPageBreak/>
        <w:drawing>
          <wp:anchor distT="0" distB="0" distL="114300" distR="114300" simplePos="0" relativeHeight="251662336" behindDoc="1" locked="0" layoutInCell="1" allowOverlap="1" wp14:anchorId="7DFEF419" wp14:editId="38E76C80">
            <wp:simplePos x="0" y="0"/>
            <wp:positionH relativeFrom="column">
              <wp:posOffset>-2393315</wp:posOffset>
            </wp:positionH>
            <wp:positionV relativeFrom="paragraph">
              <wp:posOffset>-2637790</wp:posOffset>
            </wp:positionV>
            <wp:extent cx="5257800" cy="5257800"/>
            <wp:effectExtent l="0" t="0" r="0" b="0"/>
            <wp:wrapNone/>
            <wp:docPr id="2173"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5"/>
                    <pic:cNvPicPr/>
                  </pic:nvPicPr>
                  <pic:blipFill>
                    <a:blip r:embed="rId6"/>
                    <a:stretch>
                      <a:fillRect/>
                    </a:stretch>
                  </pic:blipFill>
                  <pic:spPr>
                    <a:xfrm>
                      <a:off x="0" y="0"/>
                      <a:ext cx="5257800" cy="5257800"/>
                    </a:xfrm>
                    <a:prstGeom prst="rect">
                      <a:avLst/>
                    </a:prstGeom>
                  </pic:spPr>
                </pic:pic>
              </a:graphicData>
            </a:graphic>
          </wp:anchor>
        </w:drawing>
      </w:r>
    </w:p>
    <w:p w14:paraId="504F6EF6" w14:textId="77777777" w:rsidR="00EB0AEB" w:rsidRDefault="00EB0AEB" w:rsidP="00EB0AEB">
      <w:pPr>
        <w:spacing w:after="0" w:line="240" w:lineRule="auto"/>
        <w:jc w:val="right"/>
        <w:rPr>
          <w:rFonts w:eastAsia="Arial" w:cs="Times New Roman"/>
          <w:sz w:val="24"/>
          <w:szCs w:val="24"/>
          <w:lang w:val="de-DE"/>
        </w:rPr>
      </w:pPr>
      <w:sdt>
        <w:sdtPr>
          <w:alias w:val="ccTotalPageN"/>
          <w:tag w:val="ccTotalPageN"/>
          <w:id w:val="-2012742107"/>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6</w:t>
          </w:r>
          <w:r>
            <w:rPr>
              <w:rFonts w:eastAsia="Arial" w:cs="Times New Roman"/>
              <w:color w:val="FFFFFF" w:themeColor="background1"/>
              <w:sz w:val="16"/>
              <w:szCs w:val="16"/>
            </w:rPr>
            <w:fldChar w:fldCharType="end"/>
          </w:r>
        </w:sdtContent>
      </w:sdt>
    </w:p>
    <w:sdt>
      <w:sdtPr>
        <w:rPr>
          <w:rStyle w:val="certNumber"/>
        </w:rPr>
        <w:alias w:val="certNumber"/>
        <w:tag w:val="certNumber"/>
        <w:id w:val="808784502"/>
      </w:sdtPr>
      <w:sdtEndPr>
        <w:rPr>
          <w:rStyle w:val="certNumber"/>
          <w:color w:val="FFFFFF" w:themeColor="background1"/>
          <w:szCs w:val="20"/>
        </w:rPr>
      </w:sdtEndPr>
      <w:sdtContent>
        <w:p w14:paraId="1260C470" w14:textId="77777777" w:rsidR="00EB0AEB" w:rsidRDefault="00EB0AEB" w:rsidP="00EB0AEB">
          <w:pPr>
            <w:spacing w:after="0" w:line="240" w:lineRule="auto"/>
            <w:ind w:left="720"/>
            <w:jc w:val="right"/>
            <w:rPr>
              <w:color w:val="FFFFFF" w:themeColor="background1"/>
              <w:szCs w:val="20"/>
            </w:rPr>
          </w:pPr>
          <w:r>
            <w:rPr>
              <w:rStyle w:val="certNumber"/>
              <w:color w:val="FFFFFF" w:themeColor="background1"/>
            </w:rPr>
            <w:t>UL-US-L6009-48401-92802102-4</w:t>
          </w:r>
        </w:p>
      </w:sdtContent>
    </w:sdt>
    <w:sdt>
      <w:sdtPr>
        <w:rPr>
          <w:rStyle w:val="Style1"/>
          <w:color w:val="FFFFFF" w:themeColor="background1"/>
        </w:rPr>
        <w:alias w:val="ccIssueDate"/>
        <w:tag w:val="ccIssueDate"/>
        <w:id w:val="356002462"/>
        <w15:color w:val="000000"/>
        <w15:repeatingSection/>
      </w:sdtPr>
      <w:sdtContent>
        <w:sdt>
          <w:sdtPr>
            <w:rPr>
              <w:rStyle w:val="Style1"/>
              <w:color w:val="FFFFFF" w:themeColor="background1"/>
            </w:rPr>
            <w:id w:val="1573222133"/>
            <w15:color w:val="000000"/>
            <w15:repeatingSectionItem/>
          </w:sdtPr>
          <w:sdtContent>
            <w:p w14:paraId="255CB3D6" w14:textId="77777777" w:rsidR="00EB0AEB" w:rsidRDefault="00EB0AEB" w:rsidP="00EB0AEB">
              <w:pPr>
                <w:pStyle w:val="address"/>
                <w:tabs>
                  <w:tab w:val="left" w:pos="3780"/>
                  <w:tab w:val="left" w:pos="4149"/>
                </w:tabs>
                <w:jc w:val="right"/>
                <w:rPr>
                  <w:rStyle w:val="Style1"/>
                  <w:color w:val="FFFFFF" w:themeColor="background1"/>
                </w:rPr>
              </w:pPr>
              <w:r>
                <w:rPr>
                  <w:rStyle w:val="Style1"/>
                  <w:color w:val="FFFFFF" w:themeColor="background1"/>
                </w:rPr>
                <w:t>EX6009-20120829</w:t>
              </w:r>
            </w:p>
          </w:sdtContent>
        </w:sdt>
      </w:sdtContent>
    </w:sdt>
    <w:p w14:paraId="706BE697" w14:textId="77777777" w:rsidR="00EB0AEB" w:rsidRDefault="00EB0AEB" w:rsidP="00EB0AEB">
      <w:pPr>
        <w:spacing w:after="0" w:line="240" w:lineRule="auto"/>
        <w:rPr>
          <w:rFonts w:eastAsia="Arial" w:cs="Times New Roman"/>
          <w:sz w:val="24"/>
          <w:szCs w:val="24"/>
          <w:lang w:val="de-DE"/>
        </w:rPr>
      </w:pPr>
    </w:p>
    <w:p w14:paraId="767A247D" w14:textId="77777777" w:rsidR="00EB0AEB" w:rsidRDefault="00EB0AEB" w:rsidP="00EB0AEB">
      <w:pPr>
        <w:spacing w:after="0" w:line="240" w:lineRule="auto"/>
        <w:rPr>
          <w:rFonts w:eastAsia="Arial" w:cs="Times New Roman"/>
          <w:sz w:val="24"/>
          <w:szCs w:val="24"/>
        </w:rPr>
      </w:pPr>
      <w:r>
        <w:rPr>
          <w:noProof/>
        </w:rPr>
        <mc:AlternateContent>
          <mc:Choice Requires="wps">
            <w:drawing>
              <wp:anchor distT="0" distB="0" distL="114300" distR="114300" simplePos="0" relativeHeight="251659264" behindDoc="0" locked="0" layoutInCell="1" allowOverlap="1" wp14:anchorId="213A4970" wp14:editId="5420067B">
                <wp:simplePos x="0" y="0"/>
                <wp:positionH relativeFrom="column">
                  <wp:posOffset>3539490</wp:posOffset>
                </wp:positionH>
                <wp:positionV relativeFrom="paragraph">
                  <wp:posOffset>83820</wp:posOffset>
                </wp:positionV>
                <wp:extent cx="4978400" cy="1043305"/>
                <wp:effectExtent l="0" t="0" r="0" b="0"/>
                <wp:wrapNone/>
                <wp:docPr id="2174" name="Shape 2174"/>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57F2FCFF" w14:textId="77777777" w:rsidR="00EB0AEB" w:rsidRDefault="00EB0AEB" w:rsidP="00EB0AEB">
                            <w:pPr>
                              <w:spacing w:after="0"/>
                              <w:ind w:right="-1080"/>
                              <w:rPr>
                                <w:b/>
                                <w:sz w:val="64"/>
                                <w:szCs w:val="64"/>
                              </w:rPr>
                            </w:pPr>
                            <w:r>
                              <w:rPr>
                                <w:b/>
                                <w:sz w:val="64"/>
                                <w:szCs w:val="64"/>
                              </w:rPr>
                              <w:t xml:space="preserve">Certificate of </w:t>
                            </w:r>
                          </w:p>
                          <w:p w14:paraId="1FE0A120" w14:textId="77777777" w:rsidR="00EB0AEB" w:rsidRDefault="00EB0AEB" w:rsidP="00EB0AEB">
                            <w:pPr>
                              <w:ind w:right="-1080"/>
                              <w:rPr>
                                <w:b/>
                                <w:sz w:val="64"/>
                                <w:szCs w:val="64"/>
                              </w:rPr>
                            </w:pPr>
                            <w:r>
                              <w:rPr>
                                <w:b/>
                                <w:sz w:val="64"/>
                                <w:szCs w:val="64"/>
                              </w:rPr>
                              <w:t>Compliance</w:t>
                            </w:r>
                          </w:p>
                          <w:p w14:paraId="0791FDFA" w14:textId="77777777" w:rsidR="00EB0AEB" w:rsidRDefault="00EB0AEB" w:rsidP="00EB0AEB">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13A4970" id="_x0000_t202" coordsize="21600,21600" o:spt="202" path="m,l,21600r21600,l21600,xe">
                <v:stroke joinstyle="miter"/>
                <v:path gradientshapeok="t" o:connecttype="rect"/>
              </v:shapetype>
              <v:shape id="Shape 2174" o:spid="_x0000_s1027" type="#_x0000_t202" style="position:absolute;margin-left:278.7pt;margin-top:6.6pt;width:392pt;height:8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" filled="f" stroked="f">
                <v:textbox inset="0,0,0,0">
                  <w:txbxContent>
                    <w:p w14:paraId="57F2FCFF" w14:textId="77777777" w:rsidR="00EB0AEB" w:rsidRDefault="00EB0AEB" w:rsidP="00EB0AEB">
                      <w:pPr>
                        <w:spacing w:after="0"/>
                        <w:ind w:right="-1080"/>
                        <w:rPr>
                          <w:b/>
                          <w:sz w:val="64"/>
                          <w:szCs w:val="64"/>
                        </w:rPr>
                      </w:pPr>
                      <w:r>
                        <w:rPr>
                          <w:b/>
                          <w:sz w:val="64"/>
                          <w:szCs w:val="64"/>
                        </w:rPr>
                        <w:t xml:space="preserve">Certificate of </w:t>
                      </w:r>
                    </w:p>
                    <w:p w14:paraId="1FE0A120" w14:textId="77777777" w:rsidR="00EB0AEB" w:rsidRDefault="00EB0AEB" w:rsidP="00EB0AEB">
                      <w:pPr>
                        <w:ind w:right="-1080"/>
                        <w:rPr>
                          <w:b/>
                          <w:sz w:val="64"/>
                          <w:szCs w:val="64"/>
                        </w:rPr>
                      </w:pPr>
                      <w:r>
                        <w:rPr>
                          <w:b/>
                          <w:sz w:val="64"/>
                          <w:szCs w:val="64"/>
                        </w:rPr>
                        <w:t>Compliance</w:t>
                      </w:r>
                    </w:p>
                    <w:p w14:paraId="0791FDFA" w14:textId="77777777" w:rsidR="00EB0AEB" w:rsidRDefault="00EB0AEB" w:rsidP="00EB0AEB">
                      <w:pPr>
                        <w:rPr>
                          <w:b/>
                          <w:sz w:val="80"/>
                          <w:szCs w:val="80"/>
                        </w:rPr>
                      </w:pPr>
                    </w:p>
                  </w:txbxContent>
                </v:textbox>
              </v:shape>
            </w:pict>
          </mc:Fallback>
        </mc:AlternateContent>
      </w:r>
    </w:p>
    <w:p w14:paraId="46D6D681" w14:textId="77777777" w:rsidR="00EB0AEB" w:rsidRDefault="00EB0AEB" w:rsidP="00EB0AEB">
      <w:pPr>
        <w:spacing w:after="0" w:line="240" w:lineRule="auto"/>
        <w:rPr>
          <w:rFonts w:eastAsia="Arial" w:cs="Times New Roman"/>
          <w:sz w:val="24"/>
          <w:szCs w:val="24"/>
        </w:rPr>
      </w:pPr>
    </w:p>
    <w:p w14:paraId="3AEFFFE2" w14:textId="77777777" w:rsidR="00EB0AEB" w:rsidRDefault="00EB0AEB" w:rsidP="00EB0AEB">
      <w:pPr>
        <w:spacing w:after="0" w:line="240" w:lineRule="auto"/>
        <w:ind w:left="720"/>
        <w:jc w:val="right"/>
        <w:rPr>
          <w:rFonts w:eastAsia="Arial" w:cs="Times New Roman"/>
          <w:sz w:val="24"/>
          <w:szCs w:val="24"/>
        </w:rPr>
      </w:pPr>
    </w:p>
    <w:p w14:paraId="243865F5" w14:textId="77777777" w:rsidR="00EB0AEB" w:rsidRDefault="00EB0AEB" w:rsidP="00EB0AEB">
      <w:pPr>
        <w:spacing w:after="0" w:line="240" w:lineRule="auto"/>
        <w:rPr>
          <w:rFonts w:eastAsia="Arial" w:cs="Times New Roman"/>
          <w:sz w:val="24"/>
          <w:szCs w:val="24"/>
        </w:rPr>
      </w:pPr>
    </w:p>
    <w:p w14:paraId="22AC2E37" w14:textId="77777777" w:rsidR="00EB0AEB" w:rsidRDefault="00EB0AEB" w:rsidP="00EB0AEB">
      <w:pPr>
        <w:spacing w:after="0" w:line="240" w:lineRule="auto"/>
        <w:rPr>
          <w:rFonts w:eastAsia="Arial" w:cs="Times New Roman"/>
          <w:sz w:val="24"/>
          <w:szCs w:val="24"/>
        </w:rPr>
      </w:pPr>
    </w:p>
    <w:p w14:paraId="4275AF06" w14:textId="77777777" w:rsidR="00EB0AEB" w:rsidRDefault="00EB0AEB" w:rsidP="00EB0AEB">
      <w:pPr>
        <w:spacing w:after="0" w:line="240" w:lineRule="auto"/>
        <w:rPr>
          <w:sz w:val="24"/>
          <w:szCs w:val="24"/>
        </w:rPr>
      </w:pPr>
    </w:p>
    <w:p w14:paraId="37C8581D" w14:textId="77777777" w:rsidR="00EB0AEB" w:rsidRDefault="00EB0AEB" w:rsidP="00EB0AEB">
      <w:pPr>
        <w:spacing w:after="0" w:line="240" w:lineRule="auto"/>
        <w:rPr>
          <w:sz w:val="24"/>
          <w:szCs w:val="24"/>
        </w:rPr>
      </w:pPr>
    </w:p>
    <w:p w14:paraId="1BE92FB2" w14:textId="77777777" w:rsidR="00EB0AEB" w:rsidRDefault="00EB0AEB" w:rsidP="00EB0AEB">
      <w:pPr>
        <w:spacing w:after="0" w:line="240" w:lineRule="auto"/>
        <w:rPr>
          <w:sz w:val="24"/>
          <w:szCs w:val="24"/>
        </w:rPr>
      </w:pPr>
    </w:p>
    <w:p w14:paraId="5BD78D5D" w14:textId="77777777" w:rsidR="00EB0AEB" w:rsidRDefault="00EB0AEB" w:rsidP="00EB0AEB">
      <w:pPr>
        <w:spacing w:after="0" w:line="240" w:lineRule="auto"/>
        <w:rPr>
          <w:sz w:val="24"/>
          <w:szCs w:val="24"/>
        </w:rPr>
      </w:pPr>
    </w:p>
    <w:p w14:paraId="7757107C" w14:textId="77777777" w:rsidR="00EB0AEB" w:rsidRDefault="00EB0AEB" w:rsidP="00EB0AEB">
      <w:pPr>
        <w:spacing w:after="0" w:line="240" w:lineRule="auto"/>
        <w:rPr>
          <w:sz w:val="24"/>
          <w:szCs w:val="24"/>
        </w:rPr>
      </w:pPr>
    </w:p>
    <w:tbl>
      <w:tblPr>
        <w:tblStyle w:val="TableGrid"/>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EB0AEB" w14:paraId="7CC98D05" w14:textId="77777777" w:rsidTr="00404734">
        <w:tc>
          <w:tcPr>
            <w:tcW w:w="3284" w:type="dxa"/>
            <w:tcBorders>
              <w:right w:val="single" w:sz="4" w:space="0" w:color="auto"/>
            </w:tcBorders>
          </w:tcPr>
          <w:p w14:paraId="62204DDF" w14:textId="77777777" w:rsidR="00EB0AEB" w:rsidRDefault="00EB0AEB" w:rsidP="00404734">
            <w:pPr>
              <w:jc w:val="center"/>
              <w:rPr>
                <w:rFonts w:eastAsia="Arial"/>
                <w:b/>
                <w:sz w:val="10"/>
                <w:szCs w:val="10"/>
              </w:rPr>
            </w:pPr>
          </w:p>
        </w:tc>
        <w:tc>
          <w:tcPr>
            <w:tcW w:w="537" w:type="dxa"/>
            <w:tcBorders>
              <w:left w:val="single" w:sz="4" w:space="0" w:color="auto"/>
            </w:tcBorders>
          </w:tcPr>
          <w:p w14:paraId="0C58425A" w14:textId="77777777" w:rsidR="00EB0AEB" w:rsidRDefault="00EB0AEB" w:rsidP="00404734">
            <w:pPr>
              <w:rPr>
                <w:rFonts w:eastAsia="Arial" w:cs="Times New Roman"/>
                <w:sz w:val="24"/>
                <w:szCs w:val="24"/>
              </w:rPr>
            </w:pPr>
          </w:p>
        </w:tc>
        <w:tc>
          <w:tcPr>
            <w:tcW w:w="7613" w:type="dxa"/>
          </w:tcPr>
          <w:p w14:paraId="30F61E1C" w14:textId="77777777" w:rsidR="00EB0AEB" w:rsidRDefault="00EB0AEB" w:rsidP="00404734">
            <w:pPr>
              <w:ind w:left="-9" w:right="109" w:firstLine="9"/>
              <w:rPr>
                <w:rFonts w:cstheme="minorHAnsi"/>
                <w:bCs/>
                <w:sz w:val="20"/>
                <w:szCs w:val="20"/>
              </w:rPr>
            </w:pPr>
            <w:r>
              <w:rPr>
                <w:rFonts w:cstheme="minorHAnsi"/>
                <w:bCs/>
                <w:sz w:val="20"/>
                <w:szCs w:val="20"/>
              </w:rPr>
              <w:t xml:space="preserve">Issued to: </w:t>
            </w:r>
          </w:p>
          <w:p w14:paraId="6CEDE07A" w14:textId="77777777" w:rsidR="00EB0AEB" w:rsidRDefault="00EB0AEB" w:rsidP="00404734">
            <w:pPr>
              <w:rPr>
                <w:rFonts w:eastAsia="Arial"/>
                <w:bCs/>
                <w:sz w:val="10"/>
                <w:szCs w:val="10"/>
              </w:rPr>
            </w:pPr>
          </w:p>
        </w:tc>
      </w:tr>
      <w:tr w:rsidR="00EB0AEB" w14:paraId="6C48CD90" w14:textId="77777777" w:rsidTr="00404734">
        <w:tc>
          <w:tcPr>
            <w:tcW w:w="3284" w:type="dxa"/>
            <w:tcBorders>
              <w:right w:val="single" w:sz="4" w:space="0" w:color="auto"/>
            </w:tcBorders>
          </w:tcPr>
          <w:p w14:paraId="5B33FDD0" w14:textId="77777777" w:rsidR="00EB0AEB" w:rsidRDefault="00EB0AEB" w:rsidP="00404734">
            <w:pPr>
              <w:jc w:val="center"/>
              <w:rPr>
                <w:rFonts w:eastAsia="Arial"/>
                <w:b/>
                <w:sz w:val="10"/>
                <w:szCs w:val="10"/>
              </w:rPr>
            </w:pPr>
          </w:p>
          <w:p w14:paraId="749CFE49" w14:textId="77777777" w:rsidR="00EB0AEB" w:rsidRDefault="00EB0AEB" w:rsidP="00404734">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45D41BAC" w14:textId="77777777" w:rsidR="00EB0AEB" w:rsidRDefault="00EB0AEB" w:rsidP="00404734">
            <w:pPr>
              <w:jc w:val="center"/>
              <w:rPr>
                <w:rFonts w:eastAsia="Arial" w:cs="Times New Roman"/>
                <w:sz w:val="10"/>
                <w:szCs w:val="10"/>
              </w:rPr>
            </w:pPr>
          </w:p>
          <w:p w14:paraId="753677B6" w14:textId="77777777" w:rsidR="00EB0AEB" w:rsidRDefault="00EB0AEB" w:rsidP="00404734">
            <w:pPr>
              <w:jc w:val="center"/>
            </w:pPr>
            <w:r>
              <w:rPr>
                <w:sz w:val="24"/>
                <w:szCs w:val="24"/>
              </w:rPr>
              <w:t>UL-US-L6009-48401-92802102-4</w:t>
            </w:r>
          </w:p>
          <w:p w14:paraId="459B8657" w14:textId="77777777" w:rsidR="00EB0AEB" w:rsidRDefault="00EB0AEB" w:rsidP="00404734">
            <w:pPr>
              <w:jc w:val="center"/>
            </w:pPr>
          </w:p>
          <w:p w14:paraId="7A7D8FF1" w14:textId="77777777" w:rsidR="00EB0AEB" w:rsidRDefault="00EB0AEB" w:rsidP="00404734">
            <w:pPr>
              <w:jc w:val="center"/>
            </w:pPr>
          </w:p>
          <w:p w14:paraId="3E0816AC" w14:textId="77777777" w:rsidR="00EB0AEB" w:rsidRDefault="00EB0AEB" w:rsidP="00404734">
            <w:pPr>
              <w:jc w:val="center"/>
            </w:pPr>
          </w:p>
          <w:p w14:paraId="575AA3B8" w14:textId="77777777" w:rsidR="00EB0AEB" w:rsidRDefault="00EB0AEB" w:rsidP="00404734">
            <w:pPr>
              <w:jc w:val="center"/>
              <w:rPr>
                <w:rFonts w:eastAsia="Arial"/>
                <w:b/>
                <w:sz w:val="28"/>
                <w:szCs w:val="28"/>
              </w:rPr>
            </w:pPr>
            <w:r>
              <w:rPr>
                <w:rFonts w:eastAsia="Arial"/>
                <w:b/>
                <w:sz w:val="28"/>
                <w:szCs w:val="28"/>
              </w:rPr>
              <w:t>Report Reference:</w:t>
            </w:r>
          </w:p>
          <w:p w14:paraId="4B479E83" w14:textId="77777777" w:rsidR="00EB0AEB" w:rsidRDefault="00EB0AEB" w:rsidP="00404734">
            <w:pPr>
              <w:jc w:val="center"/>
              <w:rPr>
                <w:sz w:val="10"/>
                <w:szCs w:val="10"/>
              </w:rPr>
            </w:pPr>
          </w:p>
          <w:p w14:paraId="1598EB2C" w14:textId="77777777" w:rsidR="00EB0AEB" w:rsidRDefault="00EB0AEB" w:rsidP="00404734">
            <w:pPr>
              <w:pStyle w:val="address"/>
              <w:tabs>
                <w:tab w:val="left" w:pos="3780"/>
                <w:tab w:val="left" w:pos="4149"/>
              </w:tabs>
              <w:jc w:val="center"/>
              <w:rPr>
                <w:b w:val="0"/>
                <w:bCs/>
                <w:szCs w:val="24"/>
              </w:rPr>
            </w:pPr>
            <w:r>
              <w:rPr>
                <w:rStyle w:val="Style1"/>
                <w:b w:val="0"/>
                <w:bCs/>
                <w:sz w:val="24"/>
                <w:szCs w:val="24"/>
              </w:rPr>
              <w:t>EX6009-20120829</w:t>
            </w:r>
          </w:p>
          <w:p w14:paraId="2682B9D3" w14:textId="77777777" w:rsidR="00EB0AEB" w:rsidRDefault="00EB0AEB" w:rsidP="00404734">
            <w:pPr>
              <w:jc w:val="center"/>
              <w:rPr>
                <w:rFonts w:eastAsia="Arial"/>
                <w:sz w:val="24"/>
                <w:szCs w:val="24"/>
              </w:rPr>
            </w:pPr>
          </w:p>
          <w:p w14:paraId="001F8808" w14:textId="77777777" w:rsidR="00EB0AEB" w:rsidRDefault="00EB0AEB" w:rsidP="00404734">
            <w:pPr>
              <w:jc w:val="center"/>
              <w:rPr>
                <w:rFonts w:eastAsia="Arial"/>
                <w:sz w:val="24"/>
                <w:szCs w:val="24"/>
              </w:rPr>
            </w:pPr>
          </w:p>
          <w:p w14:paraId="54B24D1B" w14:textId="77777777" w:rsidR="00EB0AEB" w:rsidRDefault="00EB0AEB" w:rsidP="00404734">
            <w:pPr>
              <w:jc w:val="center"/>
              <w:rPr>
                <w:rFonts w:eastAsia="Arial"/>
                <w:b/>
                <w:sz w:val="28"/>
                <w:szCs w:val="28"/>
              </w:rPr>
            </w:pPr>
            <w:r>
              <w:rPr>
                <w:rFonts w:eastAsia="Arial"/>
                <w:b/>
                <w:sz w:val="28"/>
                <w:szCs w:val="28"/>
              </w:rPr>
              <w:t>Issue Date:</w:t>
            </w:r>
          </w:p>
          <w:p w14:paraId="5744F979" w14:textId="77777777" w:rsidR="00EB0AEB" w:rsidRDefault="00EB0AEB" w:rsidP="00404734">
            <w:pPr>
              <w:jc w:val="center"/>
              <w:rPr>
                <w:rFonts w:eastAsia="Arial"/>
                <w:b/>
                <w:sz w:val="10"/>
                <w:szCs w:val="10"/>
              </w:rPr>
            </w:pPr>
          </w:p>
          <w:p w14:paraId="0C237811" w14:textId="77777777" w:rsidR="00EB0AEB" w:rsidRDefault="00EB0AEB" w:rsidP="00404734">
            <w:pPr>
              <w:jc w:val="center"/>
              <w:rPr>
                <w:rFonts w:eastAsia="Arial"/>
                <w:sz w:val="24"/>
                <w:szCs w:val="24"/>
              </w:rPr>
            </w:pPr>
            <w:r>
              <w:rPr>
                <w:sz w:val="24"/>
                <w:szCs w:val="24"/>
              </w:rPr>
              <w:t>2024-03-22</w:t>
            </w:r>
          </w:p>
          <w:p w14:paraId="47C1E73D" w14:textId="77777777" w:rsidR="00EB0AEB" w:rsidRDefault="00EB0AEB" w:rsidP="00404734">
            <w:pPr>
              <w:rPr>
                <w:rFonts w:eastAsia="Arial" w:cs="Times New Roman"/>
                <w:sz w:val="24"/>
                <w:szCs w:val="24"/>
              </w:rPr>
            </w:pPr>
          </w:p>
        </w:tc>
        <w:tc>
          <w:tcPr>
            <w:tcW w:w="537" w:type="dxa"/>
            <w:tcBorders>
              <w:left w:val="single" w:sz="4" w:space="0" w:color="auto"/>
            </w:tcBorders>
          </w:tcPr>
          <w:p w14:paraId="74D0D870" w14:textId="77777777" w:rsidR="00EB0AEB" w:rsidRDefault="00EB0AEB" w:rsidP="00404734">
            <w:pPr>
              <w:rPr>
                <w:rFonts w:eastAsia="Arial" w:cs="Times New Roman"/>
                <w:sz w:val="24"/>
                <w:szCs w:val="24"/>
              </w:rPr>
            </w:pPr>
          </w:p>
        </w:tc>
        <w:tc>
          <w:tcPr>
            <w:tcW w:w="7613" w:type="dxa"/>
          </w:tcPr>
          <w:p w14:paraId="0B0C3342" w14:textId="77777777" w:rsidR="00EB0AEB" w:rsidRDefault="00EB0AEB" w:rsidP="00404734">
            <w:pPr>
              <w:pStyle w:val="NoSpacing"/>
              <w:rPr>
                <w:b/>
                <w:bCs/>
                <w:sz w:val="24"/>
                <w:szCs w:val="24"/>
              </w:rPr>
            </w:pPr>
            <w:r>
              <w:rPr>
                <w:b/>
                <w:bCs/>
                <w:sz w:val="24"/>
                <w:szCs w:val="24"/>
              </w:rPr>
              <w:t>BERMAD INC</w:t>
            </w:r>
          </w:p>
          <w:p w14:paraId="6E17141C" w14:textId="77777777" w:rsidR="00EB0AEB" w:rsidRDefault="00EB0AEB" w:rsidP="00404734">
            <w:pPr>
              <w:pStyle w:val="NoSpacing"/>
              <w:rPr>
                <w:b/>
                <w:bCs/>
                <w:sz w:val="24"/>
                <w:szCs w:val="24"/>
              </w:rPr>
            </w:pPr>
            <w:r>
              <w:rPr>
                <w:b/>
                <w:bCs/>
                <w:sz w:val="24"/>
                <w:szCs w:val="24"/>
              </w:rPr>
              <w:t>3816 S Willow Ave, Number 101 Fresno, CA 93725</w:t>
            </w:r>
          </w:p>
          <w:p w14:paraId="066B6BAA" w14:textId="77777777" w:rsidR="00EB0AEB" w:rsidRDefault="00EB0AEB" w:rsidP="00404734">
            <w:pPr>
              <w:rPr>
                <w:rFonts w:eastAsia="Arial"/>
                <w:b/>
                <w:bCs/>
                <w:sz w:val="24"/>
                <w:szCs w:val="24"/>
              </w:rPr>
            </w:pPr>
            <w:r>
              <w:rPr>
                <w:b/>
                <w:bCs/>
                <w:sz w:val="24"/>
                <w:szCs w:val="24"/>
              </w:rPr>
              <w:t>United States</w:t>
            </w:r>
          </w:p>
          <w:p w14:paraId="620E050A" w14:textId="77777777" w:rsidR="00EB0AEB" w:rsidRDefault="00EB0AEB" w:rsidP="00404734">
            <w:pPr>
              <w:rPr>
                <w:rFonts w:eastAsia="Arial"/>
                <w:b/>
                <w:bCs/>
                <w:sz w:val="10"/>
                <w:szCs w:val="10"/>
              </w:rPr>
            </w:pPr>
          </w:p>
          <w:p w14:paraId="4EE437E2" w14:textId="77777777" w:rsidR="00EB0AEB" w:rsidRDefault="00EB0AEB" w:rsidP="00404734">
            <w:pPr>
              <w:rPr>
                <w:rFonts w:eastAsia="Times New Roman"/>
                <w:sz w:val="20"/>
                <w:szCs w:val="20"/>
                <w:lang w:val="en"/>
              </w:rPr>
            </w:pPr>
            <w:r>
              <w:rPr>
                <w:rFonts w:eastAsia="Times New Roman"/>
                <w:sz w:val="20"/>
                <w:szCs w:val="20"/>
                <w:lang w:val="en"/>
              </w:rPr>
              <w:t>This certificate confirms that representative samples of:</w:t>
            </w:r>
          </w:p>
          <w:p w14:paraId="2440BE7B" w14:textId="77777777" w:rsidR="00EB0AEB" w:rsidRDefault="00EB0AEB" w:rsidP="00404734">
            <w:pPr>
              <w:spacing w:line="254" w:lineRule="auto"/>
              <w:rPr>
                <w:b/>
                <w:bCs/>
                <w:sz w:val="10"/>
                <w:szCs w:val="10"/>
              </w:rPr>
            </w:pPr>
            <w:r>
              <w:rPr>
                <w:b/>
                <w:bCs/>
                <w:sz w:val="24"/>
                <w:szCs w:val="24"/>
              </w:rPr>
              <w:t>QXZQ - Fire Pump Relief Valves</w:t>
            </w:r>
            <w:r>
              <w:br/>
            </w:r>
          </w:p>
          <w:p w14:paraId="62D8454E" w14:textId="77777777" w:rsidR="00EB0AEB" w:rsidRDefault="00EB0AEB" w:rsidP="00404734">
            <w:pPr>
              <w:spacing w:line="254" w:lineRule="auto"/>
              <w:rPr>
                <w:b/>
                <w:sz w:val="20"/>
                <w:szCs w:val="20"/>
              </w:rPr>
            </w:pPr>
            <w:r>
              <w:rPr>
                <w:b/>
                <w:sz w:val="20"/>
                <w:szCs w:val="20"/>
              </w:rPr>
              <w:t>See Addendum Page for Product Designation(s).</w:t>
            </w:r>
          </w:p>
          <w:p w14:paraId="1DE7AC43" w14:textId="77777777" w:rsidR="00EB0AEB" w:rsidRDefault="00EB0AEB" w:rsidP="00404734">
            <w:pPr>
              <w:spacing w:line="254" w:lineRule="auto"/>
              <w:rPr>
                <w:bCs/>
                <w:sz w:val="10"/>
                <w:szCs w:val="10"/>
              </w:rPr>
            </w:pPr>
          </w:p>
          <w:p w14:paraId="5BC84188" w14:textId="77777777" w:rsidR="00EB0AEB" w:rsidRDefault="00EB0AEB" w:rsidP="00404734">
            <w:pPr>
              <w:spacing w:line="254" w:lineRule="auto"/>
              <w:jc w:val="both"/>
              <w:rPr>
                <w:b/>
                <w:bCs/>
                <w:sz w:val="20"/>
                <w:szCs w:val="20"/>
              </w:rPr>
            </w:pPr>
            <w:r>
              <w:rPr>
                <w:sz w:val="20"/>
                <w:szCs w:val="20"/>
                <w:lang w:val="en"/>
              </w:rPr>
              <w:t xml:space="preserve">Has been evaluated by ULC Inc. in accordance with Standard(s) </w:t>
            </w:r>
            <w:r>
              <w:rPr>
                <w:sz w:val="20"/>
                <w:szCs w:val="20"/>
              </w:rPr>
              <w:t>for Safety:</w:t>
            </w:r>
          </w:p>
          <w:p w14:paraId="2C86EB47" w14:textId="77777777" w:rsidR="00EB0AEB" w:rsidRDefault="00EB0AEB" w:rsidP="00404734">
            <w:pPr>
              <w:spacing w:line="254" w:lineRule="auto"/>
              <w:jc w:val="both"/>
              <w:rPr>
                <w:b/>
                <w:bCs/>
                <w:sz w:val="10"/>
                <w:szCs w:val="10"/>
              </w:rPr>
            </w:pPr>
          </w:p>
          <w:p w14:paraId="4EFCD9B6" w14:textId="77777777" w:rsidR="00EB0AEB" w:rsidRDefault="00EB0AEB" w:rsidP="00404734">
            <w:pPr>
              <w:textAlignment w:val="baseline"/>
              <w:rPr>
                <w:rFonts w:eastAsia="Arial"/>
                <w:b/>
                <w:sz w:val="24"/>
                <w:szCs w:val="24"/>
              </w:rPr>
            </w:pPr>
            <w:r>
              <w:rPr>
                <w:b/>
                <w:bCs/>
                <w:sz w:val="24"/>
                <w:szCs w:val="24"/>
              </w:rPr>
              <w:t>UL 1478, Edition 5, Issue Date 2023-03-17</w:t>
            </w:r>
          </w:p>
          <w:p w14:paraId="5538E991" w14:textId="77777777" w:rsidR="00EB0AEB" w:rsidRDefault="00EB0AEB" w:rsidP="00404734">
            <w:pPr>
              <w:textAlignment w:val="baseline"/>
              <w:rPr>
                <w:rFonts w:eastAsia="Arial"/>
                <w:b/>
                <w:bCs/>
                <w:sz w:val="10"/>
                <w:szCs w:val="10"/>
              </w:rPr>
            </w:pPr>
          </w:p>
          <w:p w14:paraId="03654056" w14:textId="77777777" w:rsidR="00EB0AEB" w:rsidRDefault="00EB0AEB" w:rsidP="00404734">
            <w:pPr>
              <w:textAlignment w:val="baseline"/>
              <w:rPr>
                <w:sz w:val="20"/>
                <w:szCs w:val="20"/>
              </w:rPr>
            </w:pPr>
            <w:r>
              <w:rPr>
                <w:sz w:val="20"/>
                <w:szCs w:val="20"/>
              </w:rPr>
              <w:t>Additional Information:</w:t>
            </w:r>
          </w:p>
          <w:p w14:paraId="5E61E2DB" w14:textId="77777777" w:rsidR="00EB0AEB" w:rsidRDefault="00EB0AEB" w:rsidP="00404734">
            <w:pPr>
              <w:textAlignment w:val="baseline"/>
              <w:rPr>
                <w:bCs/>
                <w:sz w:val="20"/>
                <w:szCs w:val="20"/>
              </w:rPr>
            </w:pPr>
            <w:r>
              <w:rPr>
                <w:bCs/>
                <w:sz w:val="20"/>
                <w:szCs w:val="20"/>
              </w:rPr>
              <w:t>See UL Product iQ</w:t>
            </w:r>
            <w:r>
              <w:rPr>
                <w:bCs/>
                <w:sz w:val="20"/>
                <w:szCs w:val="20"/>
                <w:vertAlign w:val="superscript"/>
              </w:rPr>
              <w:t>®</w:t>
            </w:r>
            <w:r>
              <w:rPr>
                <w:bCs/>
                <w:sz w:val="20"/>
                <w:szCs w:val="20"/>
              </w:rPr>
              <w:t xml:space="preserve"> at</w:t>
            </w:r>
            <w:r>
              <w:rPr>
                <w:sz w:val="20"/>
                <w:szCs w:val="20"/>
              </w:rPr>
              <w:t xml:space="preserve"> </w:t>
            </w:r>
            <w:hyperlink r:id="rId14"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EB0AEB" w14:paraId="7EA96E43" w14:textId="77777777" w:rsidTr="00404734">
        <w:tc>
          <w:tcPr>
            <w:tcW w:w="3284" w:type="dxa"/>
            <w:tcBorders>
              <w:right w:val="single" w:sz="4" w:space="0" w:color="auto"/>
            </w:tcBorders>
          </w:tcPr>
          <w:p w14:paraId="4002FDA1" w14:textId="77777777" w:rsidR="00EB0AEB" w:rsidRDefault="00EB0AEB" w:rsidP="00404734">
            <w:pPr>
              <w:jc w:val="center"/>
              <w:rPr>
                <w:rFonts w:eastAsia="Arial"/>
                <w:b/>
                <w:sz w:val="10"/>
                <w:szCs w:val="10"/>
              </w:rPr>
            </w:pPr>
          </w:p>
        </w:tc>
        <w:tc>
          <w:tcPr>
            <w:tcW w:w="537" w:type="dxa"/>
            <w:tcBorders>
              <w:left w:val="single" w:sz="4" w:space="0" w:color="auto"/>
            </w:tcBorders>
          </w:tcPr>
          <w:p w14:paraId="4DC8EE1E" w14:textId="77777777" w:rsidR="00EB0AEB" w:rsidRDefault="00EB0AEB" w:rsidP="00404734">
            <w:pPr>
              <w:rPr>
                <w:rFonts w:eastAsia="Arial" w:cs="Times New Roman"/>
                <w:sz w:val="24"/>
                <w:szCs w:val="24"/>
              </w:rPr>
            </w:pPr>
          </w:p>
        </w:tc>
        <w:tc>
          <w:tcPr>
            <w:tcW w:w="7613" w:type="dxa"/>
          </w:tcPr>
          <w:p w14:paraId="3063CC91" w14:textId="77777777" w:rsidR="00EB0AEB" w:rsidRDefault="00EB0AEB" w:rsidP="00404734">
            <w:pPr>
              <w:pStyle w:val="NoSpacing"/>
              <w:rPr>
                <w:b/>
                <w:bCs/>
                <w:sz w:val="10"/>
                <w:szCs w:val="10"/>
              </w:rPr>
            </w:pPr>
          </w:p>
          <w:p w14:paraId="7FAB9E14" w14:textId="77777777" w:rsidR="00EB0AEB" w:rsidRDefault="00EB0AEB" w:rsidP="00404734">
            <w:pPr>
              <w:textAlignment w:val="baseline"/>
              <w:rPr>
                <w:bCs/>
                <w:sz w:val="20"/>
                <w:szCs w:val="20"/>
              </w:rPr>
            </w:pPr>
            <w:r>
              <w:rPr>
                <w:bCs/>
                <w:sz w:val="20"/>
                <w:szCs w:val="20"/>
              </w:rPr>
              <w:t xml:space="preserve">This Certificate of Compliance indicates that representative samples of the product described in the certification report have met the requirements for UL certification. It does not provide authorization to apply the ULC Mark. Only the Authorization Page that references the Follow-Up Services Procedure for ongoing surveillance provides authorization to apply the ULC Mark.  </w:t>
            </w:r>
          </w:p>
          <w:p w14:paraId="75DC6970" w14:textId="77777777" w:rsidR="00EB0AEB" w:rsidRDefault="00EB0AEB" w:rsidP="00404734">
            <w:pPr>
              <w:textAlignment w:val="baseline"/>
              <w:rPr>
                <w:bCs/>
                <w:sz w:val="10"/>
                <w:szCs w:val="10"/>
              </w:rPr>
            </w:pPr>
          </w:p>
          <w:p w14:paraId="23C5D76A" w14:textId="77777777" w:rsidR="00EB0AEB" w:rsidRDefault="00EB0AEB" w:rsidP="00404734">
            <w:pPr>
              <w:textAlignment w:val="baseline"/>
              <w:rPr>
                <w:bCs/>
                <w:sz w:val="20"/>
                <w:szCs w:val="20"/>
              </w:rPr>
            </w:pPr>
            <w:r>
              <w:rPr>
                <w:bCs/>
                <w:sz w:val="20"/>
                <w:szCs w:val="20"/>
              </w:rPr>
              <w:t xml:space="preserve">Only those products bearing the ULC Mark should be considered as being ULC Certified and covered under UL’s Follow-Up Services. </w:t>
            </w:r>
          </w:p>
          <w:p w14:paraId="77E5BC5F" w14:textId="77777777" w:rsidR="00EB0AEB" w:rsidRDefault="00EB0AEB" w:rsidP="00404734">
            <w:pPr>
              <w:textAlignment w:val="baseline"/>
              <w:rPr>
                <w:bCs/>
                <w:sz w:val="10"/>
                <w:szCs w:val="10"/>
              </w:rPr>
            </w:pPr>
          </w:p>
          <w:p w14:paraId="43787190" w14:textId="77777777" w:rsidR="00EB0AEB" w:rsidRDefault="00EB0AEB" w:rsidP="00404734">
            <w:pPr>
              <w:tabs>
                <w:tab w:val="left" w:pos="3172"/>
              </w:tabs>
              <w:ind w:left="-17"/>
              <w:jc w:val="both"/>
              <w:rPr>
                <w:b/>
                <w:bCs/>
                <w:sz w:val="21"/>
                <w:szCs w:val="21"/>
              </w:rPr>
            </w:pPr>
            <w:r>
              <w:rPr>
                <w:bCs/>
                <w:sz w:val="20"/>
                <w:szCs w:val="20"/>
              </w:rPr>
              <w:t>Look for the ULC Certification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44F7EF15" w14:textId="77777777" w:rsidR="00EB0AEB" w:rsidRDefault="00EB0AEB" w:rsidP="00EB0AEB">
      <w:pPr>
        <w:spacing w:after="0" w:line="240" w:lineRule="auto"/>
        <w:rPr>
          <w:color w:val="FFFFFF" w:themeColor="background1"/>
        </w:rPr>
      </w:pPr>
      <w:r>
        <w:br/>
      </w:r>
    </w:p>
    <w:p w14:paraId="769BE473" w14:textId="77777777" w:rsidR="00EB0AEB" w:rsidRDefault="00EB0AEB" w:rsidP="00EB0AEB">
      <w:pPr>
        <w:rPr>
          <w:color w:val="FFFFFF" w:themeColor="background1"/>
        </w:rPr>
      </w:pPr>
      <w:r>
        <w:rPr>
          <w:color w:val="FFFFFF" w:themeColor="background1"/>
        </w:rPr>
        <w:br w:type="page"/>
      </w:r>
    </w:p>
    <w:p w14:paraId="5597F83A" w14:textId="77777777" w:rsidR="00EB0AEB" w:rsidRDefault="00EB0AEB" w:rsidP="00EB0AEB">
      <w:pPr>
        <w:spacing w:after="0" w:line="240" w:lineRule="auto"/>
        <w:rPr>
          <w:color w:val="FFFFFF" w:themeColor="background1"/>
        </w:rPr>
      </w:pPr>
    </w:p>
    <w:p w14:paraId="421AAB00" w14:textId="77777777" w:rsidR="00EB0AEB" w:rsidRDefault="00EB0AEB" w:rsidP="00EB0AEB">
      <w:pPr>
        <w:spacing w:after="0" w:line="240" w:lineRule="auto"/>
        <w:ind w:left="720"/>
      </w:pPr>
    </w:p>
    <w:p w14:paraId="141F085A" w14:textId="77777777" w:rsidR="00EB0AEB" w:rsidRDefault="00EB0AEB" w:rsidP="00EB0AEB">
      <w:pPr>
        <w:rPr>
          <w:sz w:val="20"/>
          <w:szCs w:val="20"/>
        </w:rPr>
      </w:pPr>
      <w:r>
        <w:rPr>
          <w:sz w:val="20"/>
          <w:szCs w:val="20"/>
        </w:rPr>
        <w:t>This is to certify that representative samples of the product as specified on this certificate were tested according to the current ULC requirements.</w:t>
      </w:r>
    </w:p>
    <w:tbl>
      <w:tblPr>
        <w:tblStyle w:val="TableGrid"/>
        <w:tblW w:w="0" w:type="auto"/>
        <w:jc w:val="center"/>
        <w:tblLook w:val="04A0" w:firstRow="1" w:lastRow="0" w:firstColumn="1" w:lastColumn="0" w:noHBand="0" w:noVBand="1"/>
      </w:tblPr>
      <w:tblGrid>
        <w:gridCol w:w="5444"/>
        <w:gridCol w:w="4100"/>
      </w:tblGrid>
      <w:tr w:rsidR="00EB0AEB" w14:paraId="4519E9C6" w14:textId="77777777" w:rsidTr="00404734">
        <w:trPr>
          <w:jc w:val="center"/>
        </w:trPr>
        <w:tc>
          <w:tcPr>
            <w:tcW w:w="5444" w:type="dxa"/>
            <w:tcBorders>
              <w:top w:val="nil"/>
              <w:left w:val="nil"/>
              <w:right w:val="nil"/>
            </w:tcBorders>
          </w:tcPr>
          <w:p w14:paraId="05902703" w14:textId="77777777" w:rsidR="00EB0AEB" w:rsidRDefault="00EB0AEB" w:rsidP="00404734">
            <w:pPr>
              <w:pStyle w:val="certif"/>
              <w:jc w:val="center"/>
              <w:rPr>
                <w:rFonts w:ascii="Arial" w:hAnsi="Arial" w:cs="Arial"/>
                <w:b/>
                <w:bCs/>
                <w:sz w:val="2"/>
                <w:szCs w:val="2"/>
                <w:lang w:val="en-US"/>
              </w:rPr>
            </w:pPr>
          </w:p>
        </w:tc>
        <w:tc>
          <w:tcPr>
            <w:tcW w:w="4100" w:type="dxa"/>
            <w:tcBorders>
              <w:top w:val="nil"/>
              <w:left w:val="nil"/>
              <w:right w:val="nil"/>
            </w:tcBorders>
          </w:tcPr>
          <w:p w14:paraId="0635480E" w14:textId="77777777" w:rsidR="00EB0AEB" w:rsidRDefault="00EB0AEB" w:rsidP="00404734">
            <w:pPr>
              <w:pStyle w:val="certif"/>
              <w:jc w:val="center"/>
              <w:rPr>
                <w:rFonts w:ascii="Arial" w:hAnsi="Arial" w:cs="Arial"/>
                <w:b/>
                <w:bCs/>
                <w:sz w:val="2"/>
                <w:szCs w:val="2"/>
                <w:lang w:val="en-US"/>
              </w:rPr>
            </w:pPr>
          </w:p>
        </w:tc>
      </w:tr>
      <w:tr w:rsidR="00EB0AEB" w14:paraId="6E826536" w14:textId="77777777" w:rsidTr="00404734">
        <w:trPr>
          <w:jc w:val="center"/>
        </w:trPr>
        <w:tc>
          <w:tcPr>
            <w:tcW w:w="5444" w:type="dxa"/>
          </w:tcPr>
          <w:p w14:paraId="0E2A1C9C" w14:textId="77777777" w:rsidR="00EB0AEB" w:rsidRDefault="00EB0AEB" w:rsidP="00404734">
            <w:pPr>
              <w:pStyle w:val="certif"/>
              <w:jc w:val="center"/>
              <w:rPr>
                <w:rFonts w:cs="Arial"/>
                <w:b/>
                <w:bCs/>
                <w:szCs w:val="24"/>
                <w:lang w:val="en-US"/>
              </w:rPr>
            </w:pPr>
            <w:r>
              <w:rPr>
                <w:rFonts w:ascii="Arial" w:hAnsi="Arial" w:cs="Arial"/>
                <w:b/>
                <w:bCs/>
                <w:lang w:val="en-US"/>
              </w:rPr>
              <w:t>Model</w:t>
            </w:r>
          </w:p>
        </w:tc>
        <w:tc>
          <w:tcPr>
            <w:tcW w:w="4100" w:type="dxa"/>
          </w:tcPr>
          <w:p w14:paraId="009851AF" w14:textId="77777777" w:rsidR="00EB0AEB" w:rsidRDefault="00EB0AEB" w:rsidP="00404734">
            <w:pPr>
              <w:pStyle w:val="certif"/>
              <w:jc w:val="center"/>
              <w:rPr>
                <w:rFonts w:cs="Arial"/>
                <w:b/>
                <w:bCs/>
                <w:szCs w:val="24"/>
                <w:lang w:val="en-US"/>
              </w:rPr>
            </w:pPr>
            <w:r>
              <w:rPr>
                <w:rFonts w:ascii="Arial" w:hAnsi="Arial" w:cs="Arial"/>
                <w:b/>
                <w:bCs/>
                <w:lang w:val="en-US"/>
              </w:rPr>
              <w:t>Product Description</w:t>
            </w:r>
          </w:p>
        </w:tc>
      </w:tr>
      <w:tr w:rsidR="00EB0AEB" w14:paraId="16F26006" w14:textId="77777777" w:rsidTr="00404734">
        <w:trPr>
          <w:jc w:val="center"/>
        </w:trPr>
        <w:tc>
          <w:tcPr>
            <w:tcW w:w="5444" w:type="dxa"/>
            <w:vAlign w:val="center"/>
          </w:tcPr>
          <w:p w14:paraId="1B71C321" w14:textId="77777777" w:rsidR="00EB0AEB" w:rsidRDefault="00EB0AEB" w:rsidP="00404734">
            <w:pPr>
              <w:jc w:val="center"/>
              <w:rPr>
                <w:b/>
                <w:sz w:val="20"/>
                <w:szCs w:val="20"/>
              </w:rPr>
            </w:pPr>
            <w:r>
              <w:rPr>
                <w:sz w:val="20"/>
                <w:szCs w:val="20"/>
              </w:rPr>
              <w:t>43T</w:t>
            </w:r>
          </w:p>
        </w:tc>
        <w:tc>
          <w:tcPr>
            <w:tcW w:w="4100" w:type="dxa"/>
          </w:tcPr>
          <w:p w14:paraId="76578767" w14:textId="77777777" w:rsidR="00EB0AEB" w:rsidRDefault="00EB0AEB" w:rsidP="00404734">
            <w:pPr>
              <w:jc w:val="center"/>
              <w:rPr>
                <w:sz w:val="20"/>
                <w:szCs w:val="20"/>
              </w:rPr>
            </w:pPr>
            <w:r>
              <w:rPr>
                <w:bCs/>
                <w:sz w:val="20"/>
                <w:szCs w:val="20"/>
              </w:rPr>
              <w:t>Fire Pump Relief Valves</w:t>
            </w:r>
          </w:p>
        </w:tc>
      </w:tr>
    </w:tbl>
    <w:p w14:paraId="6B5A8558" w14:textId="77777777" w:rsidR="00EB0AEB" w:rsidRDefault="00EB0AEB" w:rsidP="00EB0AEB">
      <w:pPr>
        <w:tabs>
          <w:tab w:val="left" w:pos="945"/>
        </w:tabs>
        <w:spacing w:after="0" w:line="240" w:lineRule="auto"/>
        <w:ind w:left="720" w:right="941"/>
        <w:rPr>
          <w:b/>
          <w:sz w:val="16"/>
          <w:szCs w:val="16"/>
        </w:rPr>
        <w:sectPr w:rsidR="00EB0AEB" w:rsidSect="00681A09">
          <w:headerReference w:type="even" r:id="rId15"/>
          <w:headerReference w:type="default" r:id="rId16"/>
          <w:footerReference w:type="even" r:id="rId17"/>
          <w:footerReference w:type="default" r:id="rId18"/>
          <w:headerReference w:type="first" r:id="rId19"/>
          <w:footerReference w:type="first" r:id="rId20"/>
          <w:pgSz w:w="12240" w:h="15840"/>
          <w:pgMar w:top="360" w:right="720" w:bottom="1440" w:left="900" w:header="576" w:footer="432" w:gutter="0"/>
          <w:pgNumType w:start="1"/>
          <w:cols w:space="720"/>
          <w:titlePg/>
        </w:sectPr>
      </w:pPr>
    </w:p>
    <w:p w14:paraId="0ABA5F88" w14:textId="77777777" w:rsidR="00EB0AEB" w:rsidRDefault="00EB0AEB" w:rsidP="00EB0AEB">
      <w:pPr>
        <w:tabs>
          <w:tab w:val="left" w:pos="945"/>
        </w:tabs>
        <w:spacing w:after="0" w:line="240" w:lineRule="auto"/>
        <w:ind w:right="941"/>
        <w:rPr>
          <w:rFonts w:eastAsia="Times New Roman"/>
          <w:lang w:val="de-DE"/>
        </w:rPr>
      </w:pPr>
      <w:r>
        <w:rPr>
          <w:noProof/>
        </w:rPr>
        <w:lastRenderedPageBreak/>
        <w:drawing>
          <wp:anchor distT="0" distB="0" distL="114300" distR="114300" simplePos="0" relativeHeight="251663360" behindDoc="1" locked="0" layoutInCell="1" allowOverlap="1" wp14:anchorId="6BA590BF" wp14:editId="49AED716">
            <wp:simplePos x="0" y="0"/>
            <wp:positionH relativeFrom="column">
              <wp:posOffset>-2419350</wp:posOffset>
            </wp:positionH>
            <wp:positionV relativeFrom="paragraph">
              <wp:posOffset>-2753360</wp:posOffset>
            </wp:positionV>
            <wp:extent cx="5261610" cy="5261610"/>
            <wp:effectExtent l="0" t="0" r="0" b="0"/>
            <wp:wrapNone/>
            <wp:docPr id="2175" name="Picture_1019741542"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_1019741542"/>
                    <pic:cNvPicPr/>
                  </pic:nvPicPr>
                  <pic:blipFill>
                    <a:blip r:embed="rId21"/>
                    <a:stretch>
                      <a:fillRect/>
                    </a:stretch>
                  </pic:blipFill>
                  <pic:spPr bwMode="auto">
                    <a:xfrm>
                      <a:off x="0" y="0"/>
                      <a:ext cx="5261610" cy="5261610"/>
                    </a:xfrm>
                    <a:prstGeom prst="rect">
                      <a:avLst/>
                    </a:prstGeom>
                    <a:noFill/>
                  </pic:spPr>
                </pic:pic>
              </a:graphicData>
            </a:graphic>
          </wp:anchor>
        </w:drawing>
      </w:r>
    </w:p>
    <w:p w14:paraId="2AEFA0E0" w14:textId="77777777" w:rsidR="00EB0AEB" w:rsidRDefault="00EB0AEB" w:rsidP="00EB0AEB">
      <w:pPr>
        <w:spacing w:after="0" w:line="240" w:lineRule="auto"/>
        <w:jc w:val="right"/>
        <w:rPr>
          <w:rFonts w:eastAsia="Arial" w:cs="Times New Roman"/>
          <w:sz w:val="24"/>
          <w:szCs w:val="24"/>
          <w:lang w:val="de-DE"/>
        </w:rPr>
      </w:pPr>
      <w:sdt>
        <w:sdtPr>
          <w:alias w:val="ccTotalPageN"/>
          <w:tag w:val="ccTotalPageN"/>
          <w:id w:val="-1064181374"/>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6</w:t>
          </w:r>
          <w:r>
            <w:rPr>
              <w:rFonts w:eastAsia="Arial" w:cs="Times New Roman"/>
              <w:color w:val="FFFFFF" w:themeColor="background1"/>
              <w:sz w:val="16"/>
              <w:szCs w:val="16"/>
            </w:rPr>
            <w:fldChar w:fldCharType="end"/>
          </w:r>
        </w:sdtContent>
      </w:sdt>
    </w:p>
    <w:sdt>
      <w:sdtPr>
        <w:rPr>
          <w:rStyle w:val="certNumber"/>
        </w:rPr>
        <w:alias w:val="certNumber"/>
        <w:tag w:val="certNumber"/>
        <w:id w:val="1653141345"/>
      </w:sdtPr>
      <w:sdtEndPr>
        <w:rPr>
          <w:rStyle w:val="certNumber"/>
          <w:color w:val="FFFFFF" w:themeColor="background1"/>
          <w:szCs w:val="20"/>
        </w:rPr>
      </w:sdtEndPr>
      <w:sdtContent>
        <w:p w14:paraId="45FB7B41" w14:textId="77777777" w:rsidR="00EB0AEB" w:rsidRDefault="00EB0AEB" w:rsidP="00EB0AEB">
          <w:pPr>
            <w:spacing w:after="0" w:line="240" w:lineRule="auto"/>
            <w:ind w:left="720"/>
            <w:jc w:val="right"/>
            <w:rPr>
              <w:color w:val="FFFFFF" w:themeColor="background1"/>
              <w:szCs w:val="20"/>
            </w:rPr>
          </w:pPr>
          <w:r>
            <w:rPr>
              <w:rStyle w:val="certNumber"/>
              <w:color w:val="FFFFFF" w:themeColor="background1"/>
            </w:rPr>
            <w:t>UL-US-2411356-0</w:t>
          </w:r>
        </w:p>
      </w:sdtContent>
    </w:sdt>
    <w:sdt>
      <w:sdtPr>
        <w:rPr>
          <w:rStyle w:val="Style1"/>
          <w:color w:val="FFFFFF" w:themeColor="background1"/>
        </w:rPr>
        <w:alias w:val="ccIssueDate"/>
        <w:tag w:val="ccIssueDate"/>
        <w:id w:val="1990469206"/>
        <w15:color w:val="000000"/>
        <w15:repeatingSection/>
      </w:sdtPr>
      <w:sdtContent>
        <w:sdt>
          <w:sdtPr>
            <w:rPr>
              <w:rStyle w:val="Style1"/>
              <w:color w:val="FFFFFF" w:themeColor="background1"/>
            </w:rPr>
            <w:id w:val="-1764183660"/>
            <w15:color w:val="000000"/>
            <w15:repeatingSectionItem/>
          </w:sdtPr>
          <w:sdtContent>
            <w:p w14:paraId="5BB44A33" w14:textId="77777777" w:rsidR="00EB0AEB" w:rsidRDefault="00EB0AEB" w:rsidP="00EB0AEB">
              <w:pPr>
                <w:pStyle w:val="address"/>
                <w:tabs>
                  <w:tab w:val="left" w:pos="3780"/>
                  <w:tab w:val="left" w:pos="4149"/>
                </w:tabs>
                <w:jc w:val="right"/>
                <w:rPr>
                  <w:rStyle w:val="Style1"/>
                  <w:color w:val="FFFFFF" w:themeColor="background1"/>
                </w:rPr>
              </w:pPr>
              <w:r>
                <w:rPr>
                  <w:rStyle w:val="Style1"/>
                  <w:color w:val="FFFFFF" w:themeColor="background1"/>
                </w:rPr>
                <w:t>EX6009-20120829</w:t>
              </w:r>
            </w:p>
          </w:sdtContent>
        </w:sdt>
      </w:sdtContent>
    </w:sdt>
    <w:p w14:paraId="2E8F5B59" w14:textId="77777777" w:rsidR="00EB0AEB" w:rsidRDefault="00EB0AEB" w:rsidP="00EB0AEB">
      <w:pPr>
        <w:spacing w:after="0" w:line="240" w:lineRule="auto"/>
        <w:rPr>
          <w:rFonts w:eastAsia="Arial" w:cs="Times New Roman"/>
          <w:sz w:val="24"/>
          <w:szCs w:val="24"/>
          <w:lang w:val="de-DE"/>
        </w:rPr>
      </w:pPr>
    </w:p>
    <w:p w14:paraId="4CB0307C" w14:textId="77777777" w:rsidR="00EB0AEB" w:rsidRDefault="00EB0AEB" w:rsidP="00EB0AEB">
      <w:pPr>
        <w:spacing w:after="0" w:line="240" w:lineRule="auto"/>
        <w:rPr>
          <w:rFonts w:eastAsia="Arial" w:cs="Times New Roman"/>
          <w:sz w:val="24"/>
          <w:szCs w:val="24"/>
        </w:rPr>
      </w:pPr>
      <w:r>
        <w:rPr>
          <w:noProof/>
        </w:rPr>
        <mc:AlternateContent>
          <mc:Choice Requires="wps">
            <w:drawing>
              <wp:anchor distT="0" distB="0" distL="114300" distR="114300" simplePos="0" relativeHeight="251660288" behindDoc="0" locked="0" layoutInCell="1" allowOverlap="1" wp14:anchorId="537E4FD1" wp14:editId="2FC8E330">
                <wp:simplePos x="0" y="0"/>
                <wp:positionH relativeFrom="column">
                  <wp:posOffset>3539490</wp:posOffset>
                </wp:positionH>
                <wp:positionV relativeFrom="paragraph">
                  <wp:posOffset>83820</wp:posOffset>
                </wp:positionV>
                <wp:extent cx="4978400" cy="1043305"/>
                <wp:effectExtent l="0" t="0" r="0" b="0"/>
                <wp:wrapNone/>
                <wp:docPr id="2176" name="Shape 2176"/>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6CD9068D" w14:textId="77777777" w:rsidR="00EB0AEB" w:rsidRDefault="00EB0AEB" w:rsidP="00EB0AEB">
                            <w:pPr>
                              <w:spacing w:after="0"/>
                              <w:ind w:right="-1080"/>
                              <w:rPr>
                                <w:b/>
                                <w:sz w:val="64"/>
                                <w:szCs w:val="64"/>
                              </w:rPr>
                            </w:pPr>
                            <w:r>
                              <w:rPr>
                                <w:b/>
                                <w:sz w:val="64"/>
                                <w:szCs w:val="64"/>
                              </w:rPr>
                              <w:t xml:space="preserve">Certificate of </w:t>
                            </w:r>
                          </w:p>
                          <w:p w14:paraId="5CDD4D2D" w14:textId="77777777" w:rsidR="00EB0AEB" w:rsidRDefault="00EB0AEB" w:rsidP="00EB0AEB">
                            <w:pPr>
                              <w:ind w:right="-1080"/>
                              <w:rPr>
                                <w:b/>
                                <w:sz w:val="64"/>
                                <w:szCs w:val="64"/>
                              </w:rPr>
                            </w:pPr>
                            <w:r>
                              <w:rPr>
                                <w:b/>
                                <w:sz w:val="64"/>
                                <w:szCs w:val="64"/>
                              </w:rPr>
                              <w:t>Compliance</w:t>
                            </w:r>
                          </w:p>
                          <w:p w14:paraId="30E69E3A" w14:textId="77777777" w:rsidR="00EB0AEB" w:rsidRDefault="00EB0AEB" w:rsidP="00EB0AEB">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37E4FD1" id="Shape 2176" o:spid="_x0000_s1028" type="#_x0000_t202" style="position:absolute;margin-left:278.7pt;margin-top:6.6pt;width:392pt;height:82.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" filled="f" stroked="f">
                <v:textbox inset="0,0,0,0">
                  <w:txbxContent>
                    <w:p w14:paraId="6CD9068D" w14:textId="77777777" w:rsidR="00EB0AEB" w:rsidRDefault="00EB0AEB" w:rsidP="00EB0AEB">
                      <w:pPr>
                        <w:spacing w:after="0"/>
                        <w:ind w:right="-1080"/>
                        <w:rPr>
                          <w:b/>
                          <w:sz w:val="64"/>
                          <w:szCs w:val="64"/>
                        </w:rPr>
                      </w:pPr>
                      <w:r>
                        <w:rPr>
                          <w:b/>
                          <w:sz w:val="64"/>
                          <w:szCs w:val="64"/>
                        </w:rPr>
                        <w:t xml:space="preserve">Certificate of </w:t>
                      </w:r>
                    </w:p>
                    <w:p w14:paraId="5CDD4D2D" w14:textId="77777777" w:rsidR="00EB0AEB" w:rsidRDefault="00EB0AEB" w:rsidP="00EB0AEB">
                      <w:pPr>
                        <w:ind w:right="-1080"/>
                        <w:rPr>
                          <w:b/>
                          <w:sz w:val="64"/>
                          <w:szCs w:val="64"/>
                        </w:rPr>
                      </w:pPr>
                      <w:r>
                        <w:rPr>
                          <w:b/>
                          <w:sz w:val="64"/>
                          <w:szCs w:val="64"/>
                        </w:rPr>
                        <w:t>Compliance</w:t>
                      </w:r>
                    </w:p>
                    <w:p w14:paraId="30E69E3A" w14:textId="77777777" w:rsidR="00EB0AEB" w:rsidRDefault="00EB0AEB" w:rsidP="00EB0AEB">
                      <w:pPr>
                        <w:rPr>
                          <w:b/>
                          <w:sz w:val="80"/>
                          <w:szCs w:val="80"/>
                        </w:rPr>
                      </w:pPr>
                    </w:p>
                  </w:txbxContent>
                </v:textbox>
              </v:shape>
            </w:pict>
          </mc:Fallback>
        </mc:AlternateContent>
      </w:r>
    </w:p>
    <w:p w14:paraId="1E40E602" w14:textId="77777777" w:rsidR="00EB0AEB" w:rsidRDefault="00EB0AEB" w:rsidP="00EB0AEB">
      <w:pPr>
        <w:spacing w:after="0" w:line="240" w:lineRule="auto"/>
        <w:rPr>
          <w:rFonts w:eastAsia="Arial" w:cs="Times New Roman"/>
          <w:sz w:val="24"/>
          <w:szCs w:val="24"/>
        </w:rPr>
      </w:pPr>
    </w:p>
    <w:p w14:paraId="3AC48FDA" w14:textId="77777777" w:rsidR="00EB0AEB" w:rsidRDefault="00EB0AEB" w:rsidP="00EB0AEB">
      <w:pPr>
        <w:spacing w:after="0" w:line="240" w:lineRule="auto"/>
        <w:ind w:left="720"/>
        <w:jc w:val="right"/>
        <w:rPr>
          <w:rFonts w:eastAsia="Arial" w:cs="Times New Roman"/>
          <w:sz w:val="24"/>
          <w:szCs w:val="24"/>
        </w:rPr>
      </w:pPr>
    </w:p>
    <w:p w14:paraId="21CF6FB8" w14:textId="77777777" w:rsidR="00EB0AEB" w:rsidRDefault="00EB0AEB" w:rsidP="00EB0AEB">
      <w:pPr>
        <w:spacing w:after="0" w:line="240" w:lineRule="auto"/>
        <w:rPr>
          <w:rFonts w:eastAsia="Arial" w:cs="Times New Roman"/>
          <w:sz w:val="24"/>
          <w:szCs w:val="24"/>
        </w:rPr>
      </w:pPr>
    </w:p>
    <w:p w14:paraId="2DFDB14C" w14:textId="77777777" w:rsidR="00EB0AEB" w:rsidRDefault="00EB0AEB" w:rsidP="00EB0AEB">
      <w:pPr>
        <w:spacing w:after="0" w:line="240" w:lineRule="auto"/>
        <w:rPr>
          <w:rFonts w:eastAsia="Arial" w:cs="Times New Roman"/>
          <w:sz w:val="24"/>
          <w:szCs w:val="24"/>
        </w:rPr>
      </w:pPr>
    </w:p>
    <w:p w14:paraId="78878713" w14:textId="77777777" w:rsidR="00EB0AEB" w:rsidRDefault="00EB0AEB" w:rsidP="00EB0AEB">
      <w:pPr>
        <w:spacing w:after="0" w:line="240" w:lineRule="auto"/>
        <w:rPr>
          <w:sz w:val="24"/>
          <w:szCs w:val="24"/>
        </w:rPr>
      </w:pPr>
    </w:p>
    <w:p w14:paraId="0255D546" w14:textId="77777777" w:rsidR="00EB0AEB" w:rsidRDefault="00EB0AEB" w:rsidP="00EB0AEB">
      <w:pPr>
        <w:spacing w:after="0" w:line="240" w:lineRule="auto"/>
        <w:rPr>
          <w:sz w:val="24"/>
          <w:szCs w:val="24"/>
        </w:rPr>
      </w:pPr>
    </w:p>
    <w:p w14:paraId="31E38B2A" w14:textId="77777777" w:rsidR="00EB0AEB" w:rsidRDefault="00EB0AEB" w:rsidP="00EB0AEB">
      <w:pPr>
        <w:spacing w:after="0" w:line="240" w:lineRule="auto"/>
        <w:rPr>
          <w:sz w:val="24"/>
          <w:szCs w:val="24"/>
        </w:rPr>
      </w:pPr>
    </w:p>
    <w:p w14:paraId="015E8E99" w14:textId="77777777" w:rsidR="00EB0AEB" w:rsidRDefault="00EB0AEB" w:rsidP="00EB0AEB">
      <w:pPr>
        <w:spacing w:after="0" w:line="240" w:lineRule="auto"/>
        <w:rPr>
          <w:sz w:val="24"/>
          <w:szCs w:val="24"/>
        </w:rPr>
      </w:pPr>
    </w:p>
    <w:p w14:paraId="239140E0" w14:textId="77777777" w:rsidR="00EB0AEB" w:rsidRDefault="00EB0AEB" w:rsidP="00EB0AEB">
      <w:pPr>
        <w:spacing w:after="0" w:line="240" w:lineRule="auto"/>
        <w:rPr>
          <w:sz w:val="24"/>
          <w:szCs w:val="24"/>
        </w:rPr>
      </w:pPr>
    </w:p>
    <w:tbl>
      <w:tblPr>
        <w:tblStyle w:val="TableGrid"/>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EB0AEB" w14:paraId="7104B5B1" w14:textId="77777777" w:rsidTr="00404734">
        <w:tc>
          <w:tcPr>
            <w:tcW w:w="3284" w:type="dxa"/>
            <w:tcBorders>
              <w:right w:val="single" w:sz="4" w:space="0" w:color="auto"/>
            </w:tcBorders>
          </w:tcPr>
          <w:p w14:paraId="16729B2F" w14:textId="77777777" w:rsidR="00EB0AEB" w:rsidRDefault="00EB0AEB" w:rsidP="00404734">
            <w:pPr>
              <w:jc w:val="center"/>
              <w:rPr>
                <w:rFonts w:eastAsia="Arial"/>
                <w:b/>
                <w:sz w:val="10"/>
                <w:szCs w:val="10"/>
              </w:rPr>
            </w:pPr>
          </w:p>
        </w:tc>
        <w:tc>
          <w:tcPr>
            <w:tcW w:w="537" w:type="dxa"/>
            <w:tcBorders>
              <w:left w:val="single" w:sz="4" w:space="0" w:color="auto"/>
            </w:tcBorders>
          </w:tcPr>
          <w:p w14:paraId="45B815D4" w14:textId="77777777" w:rsidR="00EB0AEB" w:rsidRDefault="00EB0AEB" w:rsidP="00404734">
            <w:pPr>
              <w:rPr>
                <w:rFonts w:eastAsia="Arial" w:cs="Times New Roman"/>
                <w:sz w:val="24"/>
                <w:szCs w:val="24"/>
              </w:rPr>
            </w:pPr>
          </w:p>
        </w:tc>
        <w:tc>
          <w:tcPr>
            <w:tcW w:w="7613" w:type="dxa"/>
          </w:tcPr>
          <w:p w14:paraId="422A4D9B" w14:textId="77777777" w:rsidR="00EB0AEB" w:rsidRDefault="00EB0AEB" w:rsidP="00404734">
            <w:pPr>
              <w:ind w:left="-9" w:right="109" w:firstLine="9"/>
              <w:rPr>
                <w:rFonts w:cstheme="minorHAnsi"/>
                <w:bCs/>
                <w:sz w:val="20"/>
                <w:szCs w:val="20"/>
              </w:rPr>
            </w:pPr>
            <w:r>
              <w:rPr>
                <w:rFonts w:cstheme="minorHAnsi"/>
                <w:bCs/>
                <w:sz w:val="20"/>
                <w:szCs w:val="20"/>
              </w:rPr>
              <w:t xml:space="preserve">Issued to: </w:t>
            </w:r>
          </w:p>
          <w:p w14:paraId="6BEFFE89" w14:textId="77777777" w:rsidR="00EB0AEB" w:rsidRDefault="00EB0AEB" w:rsidP="00404734">
            <w:pPr>
              <w:rPr>
                <w:rFonts w:eastAsia="Arial"/>
                <w:bCs/>
                <w:sz w:val="10"/>
                <w:szCs w:val="10"/>
              </w:rPr>
            </w:pPr>
          </w:p>
        </w:tc>
      </w:tr>
      <w:tr w:rsidR="00EB0AEB" w14:paraId="28D1808D" w14:textId="77777777" w:rsidTr="00404734">
        <w:tc>
          <w:tcPr>
            <w:tcW w:w="3284" w:type="dxa"/>
            <w:tcBorders>
              <w:right w:val="single" w:sz="4" w:space="0" w:color="auto"/>
            </w:tcBorders>
          </w:tcPr>
          <w:p w14:paraId="5CBB451B" w14:textId="77777777" w:rsidR="00EB0AEB" w:rsidRDefault="00EB0AEB" w:rsidP="00404734">
            <w:pPr>
              <w:jc w:val="center"/>
              <w:rPr>
                <w:rFonts w:eastAsia="Arial"/>
                <w:b/>
                <w:sz w:val="10"/>
                <w:szCs w:val="10"/>
              </w:rPr>
            </w:pPr>
          </w:p>
          <w:p w14:paraId="1756F5C0" w14:textId="77777777" w:rsidR="00EB0AEB" w:rsidRDefault="00EB0AEB" w:rsidP="00404734">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7E1E9186" w14:textId="77777777" w:rsidR="00EB0AEB" w:rsidRDefault="00EB0AEB" w:rsidP="00404734">
            <w:pPr>
              <w:jc w:val="center"/>
              <w:rPr>
                <w:rFonts w:eastAsia="Arial" w:cs="Times New Roman"/>
                <w:sz w:val="10"/>
                <w:szCs w:val="10"/>
              </w:rPr>
            </w:pPr>
          </w:p>
          <w:p w14:paraId="75C1CC85" w14:textId="77777777" w:rsidR="00EB0AEB" w:rsidRDefault="00EB0AEB" w:rsidP="00404734">
            <w:pPr>
              <w:jc w:val="center"/>
            </w:pPr>
            <w:r>
              <w:rPr>
                <w:sz w:val="24"/>
                <w:szCs w:val="24"/>
              </w:rPr>
              <w:t>UL-US-2411356-0</w:t>
            </w:r>
          </w:p>
          <w:p w14:paraId="26CFFA7C" w14:textId="77777777" w:rsidR="00EB0AEB" w:rsidRDefault="00EB0AEB" w:rsidP="00404734">
            <w:pPr>
              <w:jc w:val="center"/>
            </w:pPr>
          </w:p>
          <w:p w14:paraId="13C93DBE" w14:textId="77777777" w:rsidR="00EB0AEB" w:rsidRDefault="00EB0AEB" w:rsidP="00404734">
            <w:pPr>
              <w:jc w:val="center"/>
            </w:pPr>
          </w:p>
          <w:p w14:paraId="2A525B92" w14:textId="77777777" w:rsidR="00EB0AEB" w:rsidRDefault="00EB0AEB" w:rsidP="00404734">
            <w:pPr>
              <w:jc w:val="center"/>
            </w:pPr>
          </w:p>
          <w:p w14:paraId="348FB6B3" w14:textId="77777777" w:rsidR="00EB0AEB" w:rsidRDefault="00EB0AEB" w:rsidP="00404734">
            <w:pPr>
              <w:jc w:val="center"/>
              <w:rPr>
                <w:rFonts w:eastAsia="Arial"/>
                <w:b/>
                <w:sz w:val="28"/>
                <w:szCs w:val="28"/>
              </w:rPr>
            </w:pPr>
            <w:r>
              <w:rPr>
                <w:rFonts w:eastAsia="Arial"/>
                <w:b/>
                <w:sz w:val="28"/>
                <w:szCs w:val="28"/>
              </w:rPr>
              <w:t>Report Reference:</w:t>
            </w:r>
          </w:p>
          <w:p w14:paraId="0860AF85" w14:textId="77777777" w:rsidR="00EB0AEB" w:rsidRDefault="00EB0AEB" w:rsidP="00404734">
            <w:pPr>
              <w:jc w:val="center"/>
              <w:rPr>
                <w:sz w:val="10"/>
                <w:szCs w:val="10"/>
              </w:rPr>
            </w:pPr>
          </w:p>
          <w:p w14:paraId="003A4787" w14:textId="77777777" w:rsidR="00EB0AEB" w:rsidRDefault="00EB0AEB" w:rsidP="00404734">
            <w:pPr>
              <w:pStyle w:val="address"/>
              <w:tabs>
                <w:tab w:val="left" w:pos="3780"/>
                <w:tab w:val="left" w:pos="4149"/>
              </w:tabs>
              <w:jc w:val="center"/>
              <w:rPr>
                <w:b w:val="0"/>
                <w:bCs/>
                <w:szCs w:val="24"/>
              </w:rPr>
            </w:pPr>
            <w:r>
              <w:rPr>
                <w:rStyle w:val="Style1"/>
                <w:b w:val="0"/>
                <w:bCs/>
                <w:sz w:val="24"/>
                <w:szCs w:val="24"/>
              </w:rPr>
              <w:t>EX6009-20120829</w:t>
            </w:r>
          </w:p>
          <w:p w14:paraId="56D6C116" w14:textId="77777777" w:rsidR="00EB0AEB" w:rsidRDefault="00EB0AEB" w:rsidP="00404734">
            <w:pPr>
              <w:jc w:val="center"/>
              <w:rPr>
                <w:rFonts w:eastAsia="Arial"/>
                <w:sz w:val="24"/>
                <w:szCs w:val="24"/>
              </w:rPr>
            </w:pPr>
          </w:p>
          <w:p w14:paraId="07BA47EE" w14:textId="77777777" w:rsidR="00EB0AEB" w:rsidRDefault="00EB0AEB" w:rsidP="00404734">
            <w:pPr>
              <w:jc w:val="center"/>
              <w:rPr>
                <w:rFonts w:eastAsia="Arial"/>
                <w:sz w:val="24"/>
                <w:szCs w:val="24"/>
              </w:rPr>
            </w:pPr>
          </w:p>
          <w:p w14:paraId="10663CA5" w14:textId="77777777" w:rsidR="00EB0AEB" w:rsidRDefault="00EB0AEB" w:rsidP="00404734">
            <w:pPr>
              <w:jc w:val="center"/>
              <w:rPr>
                <w:rFonts w:eastAsia="Arial"/>
                <w:b/>
                <w:sz w:val="28"/>
                <w:szCs w:val="28"/>
              </w:rPr>
            </w:pPr>
            <w:r>
              <w:rPr>
                <w:rFonts w:eastAsia="Arial"/>
                <w:b/>
                <w:sz w:val="28"/>
                <w:szCs w:val="28"/>
              </w:rPr>
              <w:t>Issue Date:</w:t>
            </w:r>
          </w:p>
          <w:p w14:paraId="3D314ED9" w14:textId="77777777" w:rsidR="00EB0AEB" w:rsidRDefault="00EB0AEB" w:rsidP="00404734">
            <w:pPr>
              <w:jc w:val="center"/>
              <w:rPr>
                <w:rFonts w:eastAsia="Arial"/>
                <w:b/>
                <w:sz w:val="10"/>
                <w:szCs w:val="10"/>
              </w:rPr>
            </w:pPr>
          </w:p>
          <w:p w14:paraId="27AAAA8F" w14:textId="77777777" w:rsidR="00EB0AEB" w:rsidRDefault="00EB0AEB" w:rsidP="00404734">
            <w:pPr>
              <w:jc w:val="center"/>
              <w:rPr>
                <w:rFonts w:eastAsia="Arial"/>
                <w:sz w:val="24"/>
                <w:szCs w:val="24"/>
              </w:rPr>
            </w:pPr>
            <w:r>
              <w:rPr>
                <w:sz w:val="24"/>
                <w:szCs w:val="24"/>
              </w:rPr>
              <w:t>2024-03-22</w:t>
            </w:r>
          </w:p>
          <w:p w14:paraId="595DED9D" w14:textId="77777777" w:rsidR="00EB0AEB" w:rsidRDefault="00EB0AEB" w:rsidP="00404734">
            <w:pPr>
              <w:rPr>
                <w:rFonts w:eastAsia="Arial" w:cs="Times New Roman"/>
                <w:sz w:val="24"/>
                <w:szCs w:val="24"/>
              </w:rPr>
            </w:pPr>
          </w:p>
        </w:tc>
        <w:tc>
          <w:tcPr>
            <w:tcW w:w="537" w:type="dxa"/>
            <w:tcBorders>
              <w:left w:val="single" w:sz="4" w:space="0" w:color="auto"/>
            </w:tcBorders>
          </w:tcPr>
          <w:p w14:paraId="03718CAF" w14:textId="77777777" w:rsidR="00EB0AEB" w:rsidRDefault="00EB0AEB" w:rsidP="00404734">
            <w:pPr>
              <w:rPr>
                <w:rFonts w:eastAsia="Arial" w:cs="Times New Roman"/>
                <w:sz w:val="24"/>
                <w:szCs w:val="24"/>
              </w:rPr>
            </w:pPr>
          </w:p>
        </w:tc>
        <w:tc>
          <w:tcPr>
            <w:tcW w:w="7613" w:type="dxa"/>
          </w:tcPr>
          <w:p w14:paraId="362ED796" w14:textId="77777777" w:rsidR="00EB0AEB" w:rsidRDefault="00EB0AEB" w:rsidP="00404734">
            <w:pPr>
              <w:pStyle w:val="NoSpacing"/>
              <w:rPr>
                <w:b/>
                <w:bCs/>
                <w:sz w:val="24"/>
                <w:szCs w:val="24"/>
              </w:rPr>
            </w:pPr>
            <w:r>
              <w:rPr>
                <w:b/>
                <w:bCs/>
                <w:sz w:val="24"/>
                <w:szCs w:val="24"/>
              </w:rPr>
              <w:t>BERMAD INC</w:t>
            </w:r>
          </w:p>
          <w:p w14:paraId="3E11704E" w14:textId="77777777" w:rsidR="00EB0AEB" w:rsidRDefault="00EB0AEB" w:rsidP="00404734">
            <w:pPr>
              <w:pStyle w:val="NoSpacing"/>
              <w:rPr>
                <w:b/>
                <w:bCs/>
                <w:sz w:val="24"/>
                <w:szCs w:val="24"/>
              </w:rPr>
            </w:pPr>
            <w:r>
              <w:rPr>
                <w:b/>
                <w:bCs/>
                <w:sz w:val="24"/>
                <w:szCs w:val="24"/>
              </w:rPr>
              <w:t>3816 S Willow Ave, Number 101 Fresno, CA 93725</w:t>
            </w:r>
          </w:p>
          <w:p w14:paraId="3E0E3FDF" w14:textId="77777777" w:rsidR="00EB0AEB" w:rsidRDefault="00EB0AEB" w:rsidP="00404734">
            <w:pPr>
              <w:rPr>
                <w:rFonts w:eastAsia="Arial"/>
                <w:b/>
                <w:bCs/>
                <w:sz w:val="24"/>
                <w:szCs w:val="24"/>
              </w:rPr>
            </w:pPr>
            <w:r>
              <w:rPr>
                <w:b/>
                <w:bCs/>
                <w:sz w:val="24"/>
                <w:szCs w:val="24"/>
              </w:rPr>
              <w:t>United States</w:t>
            </w:r>
          </w:p>
          <w:p w14:paraId="43B51831" w14:textId="77777777" w:rsidR="00EB0AEB" w:rsidRDefault="00EB0AEB" w:rsidP="00404734">
            <w:pPr>
              <w:rPr>
                <w:rFonts w:eastAsia="Arial"/>
                <w:b/>
                <w:bCs/>
                <w:sz w:val="10"/>
                <w:szCs w:val="10"/>
              </w:rPr>
            </w:pPr>
          </w:p>
          <w:p w14:paraId="156DE2E6" w14:textId="77777777" w:rsidR="00EB0AEB" w:rsidRDefault="00EB0AEB" w:rsidP="00404734">
            <w:pPr>
              <w:rPr>
                <w:rFonts w:eastAsia="Times New Roman"/>
                <w:sz w:val="20"/>
                <w:szCs w:val="20"/>
                <w:lang w:val="en"/>
              </w:rPr>
            </w:pPr>
            <w:r>
              <w:rPr>
                <w:rFonts w:eastAsia="Times New Roman"/>
                <w:sz w:val="20"/>
                <w:szCs w:val="20"/>
                <w:lang w:val="en"/>
              </w:rPr>
              <w:t>This certificate confirms that representative samples of:</w:t>
            </w:r>
          </w:p>
          <w:p w14:paraId="33A655E4" w14:textId="77777777" w:rsidR="00EB0AEB" w:rsidRDefault="00EB0AEB" w:rsidP="00404734">
            <w:pPr>
              <w:spacing w:line="254" w:lineRule="auto"/>
              <w:rPr>
                <w:b/>
                <w:bCs/>
                <w:sz w:val="10"/>
                <w:szCs w:val="10"/>
              </w:rPr>
            </w:pPr>
            <w:r>
              <w:rPr>
                <w:b/>
                <w:bCs/>
                <w:sz w:val="24"/>
                <w:szCs w:val="24"/>
              </w:rPr>
              <w:t>QXZQ - Fire Pump Relief Valves</w:t>
            </w:r>
            <w:r>
              <w:br/>
            </w:r>
          </w:p>
          <w:p w14:paraId="0F39D87C" w14:textId="77777777" w:rsidR="00EB0AEB" w:rsidRDefault="00EB0AEB" w:rsidP="00404734">
            <w:pPr>
              <w:spacing w:line="254" w:lineRule="auto"/>
              <w:rPr>
                <w:b/>
                <w:sz w:val="20"/>
                <w:szCs w:val="20"/>
              </w:rPr>
            </w:pPr>
            <w:r>
              <w:rPr>
                <w:b/>
                <w:sz w:val="20"/>
                <w:szCs w:val="20"/>
              </w:rPr>
              <w:t>See Addendum Page for Product Designation(s).</w:t>
            </w:r>
          </w:p>
          <w:p w14:paraId="3932B98E" w14:textId="77777777" w:rsidR="00EB0AEB" w:rsidRDefault="00EB0AEB" w:rsidP="00404734">
            <w:pPr>
              <w:spacing w:line="254" w:lineRule="auto"/>
              <w:rPr>
                <w:bCs/>
                <w:sz w:val="10"/>
                <w:szCs w:val="10"/>
              </w:rPr>
            </w:pPr>
          </w:p>
          <w:p w14:paraId="6A055260" w14:textId="77777777" w:rsidR="00EB0AEB" w:rsidRDefault="00EB0AEB" w:rsidP="00404734">
            <w:pPr>
              <w:spacing w:line="254" w:lineRule="auto"/>
              <w:jc w:val="both"/>
              <w:rPr>
                <w:b/>
                <w:bCs/>
                <w:sz w:val="20"/>
                <w:szCs w:val="20"/>
              </w:rPr>
            </w:pPr>
            <w:r>
              <w:rPr>
                <w:sz w:val="20"/>
                <w:szCs w:val="20"/>
                <w:lang w:val="en"/>
              </w:rPr>
              <w:t xml:space="preserve">Has been evaluated by ULC Inc. in accordance with Standard(s) </w:t>
            </w:r>
            <w:r>
              <w:rPr>
                <w:sz w:val="20"/>
                <w:szCs w:val="20"/>
              </w:rPr>
              <w:t>for Safety:</w:t>
            </w:r>
          </w:p>
          <w:p w14:paraId="69362C40" w14:textId="77777777" w:rsidR="00EB0AEB" w:rsidRDefault="00EB0AEB" w:rsidP="00404734">
            <w:pPr>
              <w:spacing w:line="254" w:lineRule="auto"/>
              <w:jc w:val="both"/>
              <w:rPr>
                <w:b/>
                <w:bCs/>
                <w:sz w:val="10"/>
                <w:szCs w:val="10"/>
              </w:rPr>
            </w:pPr>
          </w:p>
          <w:p w14:paraId="5E4C8B5C" w14:textId="77777777" w:rsidR="00EB0AEB" w:rsidRDefault="00EB0AEB" w:rsidP="00404734">
            <w:pPr>
              <w:textAlignment w:val="baseline"/>
              <w:rPr>
                <w:rFonts w:eastAsia="Arial"/>
                <w:b/>
                <w:sz w:val="24"/>
                <w:szCs w:val="24"/>
              </w:rPr>
            </w:pPr>
            <w:r>
              <w:rPr>
                <w:b/>
                <w:bCs/>
                <w:sz w:val="24"/>
                <w:szCs w:val="24"/>
              </w:rPr>
              <w:t>UL 1478, Edition 5, Issue Date 2023-03-17</w:t>
            </w:r>
          </w:p>
          <w:p w14:paraId="398B28C8" w14:textId="77777777" w:rsidR="00EB0AEB" w:rsidRDefault="00EB0AEB" w:rsidP="00404734">
            <w:pPr>
              <w:textAlignment w:val="baseline"/>
              <w:rPr>
                <w:rFonts w:eastAsia="Arial"/>
                <w:b/>
                <w:bCs/>
                <w:sz w:val="10"/>
                <w:szCs w:val="10"/>
              </w:rPr>
            </w:pPr>
          </w:p>
          <w:p w14:paraId="2AA84AC3" w14:textId="77777777" w:rsidR="00EB0AEB" w:rsidRDefault="00EB0AEB" w:rsidP="00404734">
            <w:pPr>
              <w:textAlignment w:val="baseline"/>
              <w:rPr>
                <w:sz w:val="20"/>
                <w:szCs w:val="20"/>
              </w:rPr>
            </w:pPr>
            <w:r>
              <w:rPr>
                <w:sz w:val="20"/>
                <w:szCs w:val="20"/>
              </w:rPr>
              <w:t>Additional Information:</w:t>
            </w:r>
          </w:p>
          <w:p w14:paraId="1548E6F8" w14:textId="77777777" w:rsidR="00EB0AEB" w:rsidRDefault="00EB0AEB" w:rsidP="00404734">
            <w:pPr>
              <w:textAlignment w:val="baseline"/>
              <w:rPr>
                <w:bCs/>
                <w:sz w:val="20"/>
                <w:szCs w:val="20"/>
              </w:rPr>
            </w:pPr>
            <w:r>
              <w:rPr>
                <w:bCs/>
                <w:sz w:val="20"/>
                <w:szCs w:val="20"/>
              </w:rPr>
              <w:t>See UL Product iQ</w:t>
            </w:r>
            <w:r>
              <w:rPr>
                <w:bCs/>
                <w:sz w:val="20"/>
                <w:szCs w:val="20"/>
                <w:vertAlign w:val="superscript"/>
              </w:rPr>
              <w:t>®</w:t>
            </w:r>
            <w:r>
              <w:rPr>
                <w:bCs/>
                <w:sz w:val="20"/>
                <w:szCs w:val="20"/>
              </w:rPr>
              <w:t xml:space="preserve"> at</w:t>
            </w:r>
            <w:r>
              <w:rPr>
                <w:sz w:val="20"/>
                <w:szCs w:val="20"/>
              </w:rPr>
              <w:t xml:space="preserve"> </w:t>
            </w:r>
            <w:hyperlink r:id="rId22"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EB0AEB" w14:paraId="7B6C3014" w14:textId="77777777" w:rsidTr="00404734">
        <w:tc>
          <w:tcPr>
            <w:tcW w:w="3284" w:type="dxa"/>
            <w:tcBorders>
              <w:right w:val="single" w:sz="4" w:space="0" w:color="auto"/>
            </w:tcBorders>
          </w:tcPr>
          <w:p w14:paraId="083D6D81" w14:textId="77777777" w:rsidR="00EB0AEB" w:rsidRDefault="00EB0AEB" w:rsidP="00404734">
            <w:pPr>
              <w:jc w:val="center"/>
              <w:rPr>
                <w:rFonts w:eastAsia="Arial"/>
                <w:b/>
                <w:sz w:val="10"/>
                <w:szCs w:val="10"/>
              </w:rPr>
            </w:pPr>
          </w:p>
        </w:tc>
        <w:tc>
          <w:tcPr>
            <w:tcW w:w="537" w:type="dxa"/>
            <w:tcBorders>
              <w:left w:val="single" w:sz="4" w:space="0" w:color="auto"/>
            </w:tcBorders>
          </w:tcPr>
          <w:p w14:paraId="379E9DE5" w14:textId="77777777" w:rsidR="00EB0AEB" w:rsidRDefault="00EB0AEB" w:rsidP="00404734">
            <w:pPr>
              <w:rPr>
                <w:rFonts w:eastAsia="Arial" w:cs="Times New Roman"/>
                <w:sz w:val="24"/>
                <w:szCs w:val="24"/>
              </w:rPr>
            </w:pPr>
          </w:p>
        </w:tc>
        <w:tc>
          <w:tcPr>
            <w:tcW w:w="7613" w:type="dxa"/>
          </w:tcPr>
          <w:p w14:paraId="5B1C1E3A" w14:textId="77777777" w:rsidR="00EB0AEB" w:rsidRDefault="00EB0AEB" w:rsidP="00404734">
            <w:pPr>
              <w:pStyle w:val="NoSpacing"/>
              <w:rPr>
                <w:b/>
                <w:bCs/>
                <w:sz w:val="10"/>
                <w:szCs w:val="10"/>
              </w:rPr>
            </w:pPr>
          </w:p>
          <w:p w14:paraId="60C06E36" w14:textId="77777777" w:rsidR="00EB0AEB" w:rsidRDefault="00EB0AEB" w:rsidP="00404734">
            <w:pPr>
              <w:textAlignment w:val="baseline"/>
              <w:rPr>
                <w:bCs/>
                <w:sz w:val="20"/>
                <w:szCs w:val="20"/>
              </w:rPr>
            </w:pPr>
            <w:r>
              <w:rPr>
                <w:bCs/>
                <w:sz w:val="20"/>
                <w:szCs w:val="20"/>
              </w:rPr>
              <w:t xml:space="preserve">This Certificate of Compliance indicates that representative samples of the product described in the certification report have met the requirements for UL certification. It does not provide authorization to apply the ULC Mark. Only the Authorization Page that references the Follow-Up Services Procedure for ongoing surveillance provides authorization to apply the ULC Mark.  </w:t>
            </w:r>
          </w:p>
          <w:p w14:paraId="5150F0F9" w14:textId="77777777" w:rsidR="00EB0AEB" w:rsidRDefault="00EB0AEB" w:rsidP="00404734">
            <w:pPr>
              <w:textAlignment w:val="baseline"/>
              <w:rPr>
                <w:bCs/>
                <w:sz w:val="10"/>
                <w:szCs w:val="10"/>
              </w:rPr>
            </w:pPr>
          </w:p>
          <w:p w14:paraId="293954C1" w14:textId="77777777" w:rsidR="00EB0AEB" w:rsidRDefault="00EB0AEB" w:rsidP="00404734">
            <w:pPr>
              <w:textAlignment w:val="baseline"/>
              <w:rPr>
                <w:bCs/>
                <w:sz w:val="20"/>
                <w:szCs w:val="20"/>
              </w:rPr>
            </w:pPr>
            <w:r>
              <w:rPr>
                <w:bCs/>
                <w:sz w:val="20"/>
                <w:szCs w:val="20"/>
              </w:rPr>
              <w:t xml:space="preserve">Only those products bearing the ULC Mark should be considered as being ULC Certified and covered under UL’s Follow-Up Services. </w:t>
            </w:r>
          </w:p>
          <w:p w14:paraId="177530DB" w14:textId="77777777" w:rsidR="00EB0AEB" w:rsidRDefault="00EB0AEB" w:rsidP="00404734">
            <w:pPr>
              <w:textAlignment w:val="baseline"/>
              <w:rPr>
                <w:bCs/>
                <w:sz w:val="10"/>
                <w:szCs w:val="10"/>
              </w:rPr>
            </w:pPr>
          </w:p>
          <w:p w14:paraId="05DFF2A4" w14:textId="77777777" w:rsidR="00EB0AEB" w:rsidRDefault="00EB0AEB" w:rsidP="00404734">
            <w:pPr>
              <w:tabs>
                <w:tab w:val="left" w:pos="3172"/>
              </w:tabs>
              <w:ind w:left="-17"/>
              <w:jc w:val="both"/>
              <w:rPr>
                <w:b/>
                <w:bCs/>
                <w:sz w:val="21"/>
                <w:szCs w:val="21"/>
              </w:rPr>
            </w:pPr>
            <w:r>
              <w:rPr>
                <w:bCs/>
                <w:sz w:val="20"/>
                <w:szCs w:val="20"/>
              </w:rPr>
              <w:t>Look for the ULC Certification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007D5971" w14:textId="77777777" w:rsidR="00EB0AEB" w:rsidRDefault="00EB0AEB" w:rsidP="00EB0AEB">
      <w:pPr>
        <w:spacing w:after="0" w:line="240" w:lineRule="auto"/>
        <w:rPr>
          <w:color w:val="FFFFFF" w:themeColor="background1"/>
        </w:rPr>
      </w:pPr>
      <w:r>
        <w:br/>
      </w:r>
    </w:p>
    <w:p w14:paraId="63DD065C" w14:textId="77777777" w:rsidR="00EB0AEB" w:rsidRDefault="00EB0AEB" w:rsidP="00EB0AEB">
      <w:pPr>
        <w:rPr>
          <w:color w:val="FFFFFF" w:themeColor="background1"/>
        </w:rPr>
      </w:pPr>
      <w:r>
        <w:rPr>
          <w:color w:val="FFFFFF" w:themeColor="background1"/>
        </w:rPr>
        <w:br w:type="page"/>
      </w:r>
    </w:p>
    <w:p w14:paraId="3149EE1C" w14:textId="77777777" w:rsidR="00EB0AEB" w:rsidRDefault="00EB0AEB" w:rsidP="00EB0AEB">
      <w:pPr>
        <w:spacing w:after="0" w:line="240" w:lineRule="auto"/>
        <w:rPr>
          <w:color w:val="FFFFFF" w:themeColor="background1"/>
        </w:rPr>
      </w:pPr>
    </w:p>
    <w:p w14:paraId="7C4082AF" w14:textId="77777777" w:rsidR="00EB0AEB" w:rsidRDefault="00EB0AEB" w:rsidP="00EB0AEB">
      <w:pPr>
        <w:spacing w:after="0" w:line="240" w:lineRule="auto"/>
        <w:ind w:left="720"/>
      </w:pPr>
    </w:p>
    <w:p w14:paraId="51E25D99" w14:textId="77777777" w:rsidR="00EB0AEB" w:rsidRDefault="00EB0AEB" w:rsidP="00EB0AEB">
      <w:pPr>
        <w:rPr>
          <w:sz w:val="20"/>
          <w:szCs w:val="20"/>
        </w:rPr>
      </w:pPr>
      <w:r>
        <w:rPr>
          <w:sz w:val="20"/>
          <w:szCs w:val="20"/>
        </w:rPr>
        <w:t>This is to certify that representative samples of the product as specified on this certificate were tested according to the current ULC requirements.</w:t>
      </w:r>
    </w:p>
    <w:tbl>
      <w:tblPr>
        <w:tblStyle w:val="TableGrid"/>
        <w:tblW w:w="0" w:type="auto"/>
        <w:jc w:val="center"/>
        <w:tblLook w:val="04A0" w:firstRow="1" w:lastRow="0" w:firstColumn="1" w:lastColumn="0" w:noHBand="0" w:noVBand="1"/>
      </w:tblPr>
      <w:tblGrid>
        <w:gridCol w:w="5444"/>
        <w:gridCol w:w="4100"/>
      </w:tblGrid>
      <w:tr w:rsidR="00EB0AEB" w14:paraId="391BA482" w14:textId="77777777" w:rsidTr="00404734">
        <w:trPr>
          <w:jc w:val="center"/>
        </w:trPr>
        <w:tc>
          <w:tcPr>
            <w:tcW w:w="5444" w:type="dxa"/>
            <w:tcBorders>
              <w:top w:val="nil"/>
              <w:left w:val="nil"/>
              <w:right w:val="nil"/>
            </w:tcBorders>
          </w:tcPr>
          <w:p w14:paraId="742D9151" w14:textId="77777777" w:rsidR="00EB0AEB" w:rsidRDefault="00EB0AEB" w:rsidP="00404734">
            <w:pPr>
              <w:pStyle w:val="certif"/>
              <w:jc w:val="center"/>
              <w:rPr>
                <w:rFonts w:ascii="Arial" w:hAnsi="Arial" w:cs="Arial"/>
                <w:b/>
                <w:bCs/>
                <w:sz w:val="2"/>
                <w:szCs w:val="2"/>
                <w:lang w:val="en-US"/>
              </w:rPr>
            </w:pPr>
          </w:p>
        </w:tc>
        <w:tc>
          <w:tcPr>
            <w:tcW w:w="4100" w:type="dxa"/>
            <w:tcBorders>
              <w:top w:val="nil"/>
              <w:left w:val="nil"/>
              <w:right w:val="nil"/>
            </w:tcBorders>
          </w:tcPr>
          <w:p w14:paraId="132CCF5B" w14:textId="77777777" w:rsidR="00EB0AEB" w:rsidRDefault="00EB0AEB" w:rsidP="00404734">
            <w:pPr>
              <w:pStyle w:val="certif"/>
              <w:jc w:val="center"/>
              <w:rPr>
                <w:rFonts w:ascii="Arial" w:hAnsi="Arial" w:cs="Arial"/>
                <w:b/>
                <w:bCs/>
                <w:sz w:val="2"/>
                <w:szCs w:val="2"/>
                <w:lang w:val="en-US"/>
              </w:rPr>
            </w:pPr>
          </w:p>
        </w:tc>
      </w:tr>
      <w:tr w:rsidR="00EB0AEB" w14:paraId="6265BC58" w14:textId="77777777" w:rsidTr="00404734">
        <w:trPr>
          <w:jc w:val="center"/>
        </w:trPr>
        <w:tc>
          <w:tcPr>
            <w:tcW w:w="5444" w:type="dxa"/>
          </w:tcPr>
          <w:p w14:paraId="7482EFE2" w14:textId="77777777" w:rsidR="00EB0AEB" w:rsidRDefault="00EB0AEB" w:rsidP="00404734">
            <w:pPr>
              <w:pStyle w:val="certif"/>
              <w:jc w:val="center"/>
              <w:rPr>
                <w:rFonts w:cs="Arial"/>
                <w:b/>
                <w:bCs/>
                <w:szCs w:val="24"/>
                <w:lang w:val="en-US"/>
              </w:rPr>
            </w:pPr>
            <w:r>
              <w:rPr>
                <w:rFonts w:ascii="Arial" w:hAnsi="Arial" w:cs="Arial"/>
                <w:b/>
                <w:bCs/>
                <w:lang w:val="en-US"/>
              </w:rPr>
              <w:t>Model</w:t>
            </w:r>
          </w:p>
        </w:tc>
        <w:tc>
          <w:tcPr>
            <w:tcW w:w="4100" w:type="dxa"/>
          </w:tcPr>
          <w:p w14:paraId="5E399714" w14:textId="77777777" w:rsidR="00EB0AEB" w:rsidRDefault="00EB0AEB" w:rsidP="00404734">
            <w:pPr>
              <w:pStyle w:val="certif"/>
              <w:jc w:val="center"/>
              <w:rPr>
                <w:rFonts w:cs="Arial"/>
                <w:b/>
                <w:bCs/>
                <w:szCs w:val="24"/>
                <w:lang w:val="en-US"/>
              </w:rPr>
            </w:pPr>
            <w:r>
              <w:rPr>
                <w:rFonts w:ascii="Arial" w:hAnsi="Arial" w:cs="Arial"/>
                <w:b/>
                <w:bCs/>
                <w:lang w:val="en-US"/>
              </w:rPr>
              <w:t>Product Description</w:t>
            </w:r>
          </w:p>
        </w:tc>
      </w:tr>
      <w:tr w:rsidR="00EB0AEB" w14:paraId="57EA4E81" w14:textId="77777777" w:rsidTr="00404734">
        <w:trPr>
          <w:jc w:val="center"/>
        </w:trPr>
        <w:tc>
          <w:tcPr>
            <w:tcW w:w="5444" w:type="dxa"/>
            <w:vAlign w:val="center"/>
          </w:tcPr>
          <w:p w14:paraId="73F77340" w14:textId="77777777" w:rsidR="00EB0AEB" w:rsidRDefault="00EB0AEB" w:rsidP="00404734">
            <w:pPr>
              <w:jc w:val="center"/>
              <w:rPr>
                <w:b/>
                <w:sz w:val="20"/>
                <w:szCs w:val="20"/>
              </w:rPr>
            </w:pPr>
            <w:r>
              <w:rPr>
                <w:sz w:val="20"/>
                <w:szCs w:val="20"/>
              </w:rPr>
              <w:t>43T</w:t>
            </w:r>
          </w:p>
        </w:tc>
        <w:tc>
          <w:tcPr>
            <w:tcW w:w="4100" w:type="dxa"/>
          </w:tcPr>
          <w:p w14:paraId="770D650B" w14:textId="77777777" w:rsidR="00EB0AEB" w:rsidRDefault="00EB0AEB" w:rsidP="00404734">
            <w:pPr>
              <w:jc w:val="center"/>
              <w:rPr>
                <w:sz w:val="20"/>
                <w:szCs w:val="20"/>
              </w:rPr>
            </w:pPr>
            <w:r>
              <w:rPr>
                <w:bCs/>
                <w:sz w:val="20"/>
                <w:szCs w:val="20"/>
              </w:rPr>
              <w:t>Fire Pump Relief Valves</w:t>
            </w:r>
          </w:p>
        </w:tc>
      </w:tr>
    </w:tbl>
    <w:p w14:paraId="52D2A046" w14:textId="77777777" w:rsidR="00EB0AEB" w:rsidRDefault="00EB0AEB" w:rsidP="00EB0AEB">
      <w:pPr>
        <w:tabs>
          <w:tab w:val="left" w:pos="945"/>
        </w:tabs>
        <w:spacing w:after="0" w:line="240" w:lineRule="auto"/>
        <w:ind w:left="720" w:right="941"/>
        <w:rPr>
          <w:b/>
          <w:sz w:val="16"/>
          <w:szCs w:val="16"/>
        </w:rPr>
        <w:sectPr w:rsidR="00EB0AEB" w:rsidSect="00681A09">
          <w:footerReference w:type="even" r:id="rId23"/>
          <w:footerReference w:type="default" r:id="rId24"/>
          <w:headerReference w:type="first" r:id="rId25"/>
          <w:footerReference w:type="first" r:id="rId26"/>
          <w:pgSz w:w="12240" w:h="15840"/>
          <w:pgMar w:top="360" w:right="720" w:bottom="1440" w:left="900" w:header="576" w:footer="432" w:gutter="0"/>
          <w:pgNumType w:start="1"/>
          <w:cols w:space="720"/>
          <w:titlePg/>
        </w:sectPr>
      </w:pPr>
    </w:p>
    <w:p w14:paraId="755B8F78" w14:textId="77777777" w:rsidR="00EB0AEB" w:rsidRDefault="00EB0AEB" w:rsidP="00EB0AEB">
      <w:pPr>
        <w:tabs>
          <w:tab w:val="left" w:pos="945"/>
        </w:tabs>
        <w:spacing w:after="0" w:line="240" w:lineRule="auto"/>
        <w:ind w:right="941"/>
        <w:rPr>
          <w:rFonts w:eastAsia="Times New Roman"/>
          <w:lang w:val="de-DE"/>
        </w:rPr>
      </w:pPr>
      <w:r>
        <w:rPr>
          <w:noProof/>
        </w:rPr>
        <w:lastRenderedPageBreak/>
        <w:drawing>
          <wp:anchor distT="0" distB="0" distL="114300" distR="114300" simplePos="0" relativeHeight="251664384" behindDoc="1" locked="0" layoutInCell="1" allowOverlap="1" wp14:anchorId="48C06F3F" wp14:editId="19789051">
            <wp:simplePos x="0" y="0"/>
            <wp:positionH relativeFrom="column">
              <wp:posOffset>-2419350</wp:posOffset>
            </wp:positionH>
            <wp:positionV relativeFrom="paragraph">
              <wp:posOffset>-2753360</wp:posOffset>
            </wp:positionV>
            <wp:extent cx="5261610" cy="5261610"/>
            <wp:effectExtent l="0" t="0" r="0" b="0"/>
            <wp:wrapNone/>
            <wp:docPr id="2177" name="Picture_1019741542"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_1019741542"/>
                    <pic:cNvPicPr/>
                  </pic:nvPicPr>
                  <pic:blipFill>
                    <a:blip r:embed="rId21"/>
                    <a:stretch>
                      <a:fillRect/>
                    </a:stretch>
                  </pic:blipFill>
                  <pic:spPr bwMode="auto">
                    <a:xfrm>
                      <a:off x="0" y="0"/>
                      <a:ext cx="5261610" cy="5261610"/>
                    </a:xfrm>
                    <a:prstGeom prst="rect">
                      <a:avLst/>
                    </a:prstGeom>
                    <a:noFill/>
                  </pic:spPr>
                </pic:pic>
              </a:graphicData>
            </a:graphic>
          </wp:anchor>
        </w:drawing>
      </w:r>
    </w:p>
    <w:p w14:paraId="549BD9F7" w14:textId="77777777" w:rsidR="00EB0AEB" w:rsidRDefault="00EB0AEB" w:rsidP="00EB0AEB">
      <w:pPr>
        <w:spacing w:after="0" w:line="240" w:lineRule="auto"/>
        <w:jc w:val="right"/>
        <w:rPr>
          <w:rFonts w:eastAsia="Arial" w:cs="Times New Roman"/>
          <w:sz w:val="24"/>
          <w:szCs w:val="24"/>
          <w:lang w:val="de-DE"/>
        </w:rPr>
      </w:pPr>
      <w:sdt>
        <w:sdtPr>
          <w:alias w:val="ccTotalPageN"/>
          <w:tag w:val="ccTotalPageN"/>
          <w:id w:val="-758938882"/>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6</w:t>
          </w:r>
          <w:r>
            <w:rPr>
              <w:rFonts w:eastAsia="Arial" w:cs="Times New Roman"/>
              <w:color w:val="FFFFFF" w:themeColor="background1"/>
              <w:sz w:val="16"/>
              <w:szCs w:val="16"/>
            </w:rPr>
            <w:fldChar w:fldCharType="end"/>
          </w:r>
        </w:sdtContent>
      </w:sdt>
    </w:p>
    <w:sdt>
      <w:sdtPr>
        <w:rPr>
          <w:rStyle w:val="certNumber"/>
        </w:rPr>
        <w:alias w:val="certNumber"/>
        <w:tag w:val="certNumber"/>
        <w:id w:val="1532268826"/>
      </w:sdtPr>
      <w:sdtEndPr>
        <w:rPr>
          <w:rStyle w:val="certNumber"/>
          <w:color w:val="FFFFFF" w:themeColor="background1"/>
          <w:szCs w:val="20"/>
        </w:rPr>
      </w:sdtEndPr>
      <w:sdtContent>
        <w:p w14:paraId="7A05BDCE" w14:textId="77777777" w:rsidR="00EB0AEB" w:rsidRDefault="00EB0AEB" w:rsidP="00EB0AEB">
          <w:pPr>
            <w:spacing w:after="0" w:line="240" w:lineRule="auto"/>
            <w:ind w:left="720"/>
            <w:jc w:val="right"/>
            <w:rPr>
              <w:color w:val="FFFFFF" w:themeColor="background1"/>
              <w:szCs w:val="20"/>
            </w:rPr>
          </w:pPr>
          <w:r>
            <w:rPr>
              <w:rStyle w:val="certNumber"/>
              <w:color w:val="FFFFFF" w:themeColor="background1"/>
            </w:rPr>
            <w:t>UL-CA-2409750-0</w:t>
          </w:r>
        </w:p>
      </w:sdtContent>
    </w:sdt>
    <w:sdt>
      <w:sdtPr>
        <w:rPr>
          <w:rStyle w:val="Style1"/>
          <w:color w:val="FFFFFF" w:themeColor="background1"/>
        </w:rPr>
        <w:alias w:val="ccIssueDate"/>
        <w:tag w:val="ccIssueDate"/>
        <w:id w:val="-1752570851"/>
        <w15:color w:val="000000"/>
        <w15:repeatingSection/>
      </w:sdtPr>
      <w:sdtContent>
        <w:sdt>
          <w:sdtPr>
            <w:rPr>
              <w:rStyle w:val="Style1"/>
              <w:color w:val="FFFFFF" w:themeColor="background1"/>
            </w:rPr>
            <w:id w:val="-1101041461"/>
            <w15:color w:val="000000"/>
            <w15:repeatingSectionItem/>
          </w:sdtPr>
          <w:sdtContent>
            <w:p w14:paraId="494F8950" w14:textId="77777777" w:rsidR="00EB0AEB" w:rsidRDefault="00EB0AEB" w:rsidP="00EB0AEB">
              <w:pPr>
                <w:pStyle w:val="address"/>
                <w:tabs>
                  <w:tab w:val="left" w:pos="3780"/>
                  <w:tab w:val="left" w:pos="4149"/>
                </w:tabs>
                <w:jc w:val="right"/>
                <w:rPr>
                  <w:rStyle w:val="Style1"/>
                  <w:color w:val="FFFFFF" w:themeColor="background1"/>
                </w:rPr>
              </w:pPr>
              <w:r>
                <w:rPr>
                  <w:rStyle w:val="Style1"/>
                  <w:color w:val="FFFFFF" w:themeColor="background1"/>
                </w:rPr>
                <w:t>EX6009-20120829</w:t>
              </w:r>
            </w:p>
          </w:sdtContent>
        </w:sdt>
      </w:sdtContent>
    </w:sdt>
    <w:p w14:paraId="0B53971C" w14:textId="77777777" w:rsidR="00EB0AEB" w:rsidRDefault="00EB0AEB" w:rsidP="00EB0AEB">
      <w:pPr>
        <w:spacing w:after="0" w:line="240" w:lineRule="auto"/>
        <w:rPr>
          <w:rFonts w:eastAsia="Arial" w:cs="Times New Roman"/>
          <w:sz w:val="24"/>
          <w:szCs w:val="24"/>
          <w:lang w:val="de-DE"/>
        </w:rPr>
      </w:pPr>
    </w:p>
    <w:p w14:paraId="20D8C6DE" w14:textId="77777777" w:rsidR="00EB0AEB" w:rsidRDefault="00EB0AEB" w:rsidP="00EB0AEB">
      <w:pPr>
        <w:spacing w:after="0" w:line="240" w:lineRule="auto"/>
        <w:rPr>
          <w:rFonts w:eastAsia="Arial" w:cs="Times New Roman"/>
          <w:sz w:val="24"/>
          <w:szCs w:val="24"/>
        </w:rPr>
      </w:pPr>
      <w:r>
        <w:rPr>
          <w:noProof/>
        </w:rPr>
        <mc:AlternateContent>
          <mc:Choice Requires="wps">
            <w:drawing>
              <wp:anchor distT="0" distB="0" distL="114300" distR="114300" simplePos="0" relativeHeight="251661312" behindDoc="0" locked="0" layoutInCell="1" allowOverlap="1" wp14:anchorId="41453164" wp14:editId="1684AB7D">
                <wp:simplePos x="0" y="0"/>
                <wp:positionH relativeFrom="column">
                  <wp:posOffset>3539490</wp:posOffset>
                </wp:positionH>
                <wp:positionV relativeFrom="paragraph">
                  <wp:posOffset>83820</wp:posOffset>
                </wp:positionV>
                <wp:extent cx="4978400" cy="1043305"/>
                <wp:effectExtent l="0" t="0" r="0" b="0"/>
                <wp:wrapNone/>
                <wp:docPr id="2178" name="Shape 2178"/>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2AB8F48A" w14:textId="77777777" w:rsidR="00EB0AEB" w:rsidRDefault="00EB0AEB" w:rsidP="00EB0AEB">
                            <w:pPr>
                              <w:spacing w:after="0"/>
                              <w:ind w:right="-1080"/>
                              <w:rPr>
                                <w:b/>
                                <w:sz w:val="64"/>
                                <w:szCs w:val="64"/>
                              </w:rPr>
                            </w:pPr>
                            <w:r>
                              <w:rPr>
                                <w:b/>
                                <w:sz w:val="64"/>
                                <w:szCs w:val="64"/>
                              </w:rPr>
                              <w:t xml:space="preserve">Certificate of </w:t>
                            </w:r>
                          </w:p>
                          <w:p w14:paraId="148A14D2" w14:textId="77777777" w:rsidR="00EB0AEB" w:rsidRDefault="00EB0AEB" w:rsidP="00EB0AEB">
                            <w:pPr>
                              <w:ind w:right="-1080"/>
                              <w:rPr>
                                <w:b/>
                                <w:sz w:val="64"/>
                                <w:szCs w:val="64"/>
                              </w:rPr>
                            </w:pPr>
                            <w:r>
                              <w:rPr>
                                <w:b/>
                                <w:sz w:val="64"/>
                                <w:szCs w:val="64"/>
                              </w:rPr>
                              <w:t>Compliance</w:t>
                            </w:r>
                          </w:p>
                          <w:p w14:paraId="104D8918" w14:textId="77777777" w:rsidR="00EB0AEB" w:rsidRDefault="00EB0AEB" w:rsidP="00EB0AEB">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1453164" id="Shape 2178" o:spid="_x0000_s1029" type="#_x0000_t202" style="position:absolute;margin-left:278.7pt;margin-top:6.6pt;width:392pt;height:8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" filled="f" stroked="f">
                <v:textbox inset="0,0,0,0">
                  <w:txbxContent>
                    <w:p w14:paraId="2AB8F48A" w14:textId="77777777" w:rsidR="00EB0AEB" w:rsidRDefault="00EB0AEB" w:rsidP="00EB0AEB">
                      <w:pPr>
                        <w:spacing w:after="0"/>
                        <w:ind w:right="-1080"/>
                        <w:rPr>
                          <w:b/>
                          <w:sz w:val="64"/>
                          <w:szCs w:val="64"/>
                        </w:rPr>
                      </w:pPr>
                      <w:r>
                        <w:rPr>
                          <w:b/>
                          <w:sz w:val="64"/>
                          <w:szCs w:val="64"/>
                        </w:rPr>
                        <w:t xml:space="preserve">Certificate of </w:t>
                      </w:r>
                    </w:p>
                    <w:p w14:paraId="148A14D2" w14:textId="77777777" w:rsidR="00EB0AEB" w:rsidRDefault="00EB0AEB" w:rsidP="00EB0AEB">
                      <w:pPr>
                        <w:ind w:right="-1080"/>
                        <w:rPr>
                          <w:b/>
                          <w:sz w:val="64"/>
                          <w:szCs w:val="64"/>
                        </w:rPr>
                      </w:pPr>
                      <w:r>
                        <w:rPr>
                          <w:b/>
                          <w:sz w:val="64"/>
                          <w:szCs w:val="64"/>
                        </w:rPr>
                        <w:t>Compliance</w:t>
                      </w:r>
                    </w:p>
                    <w:p w14:paraId="104D8918" w14:textId="77777777" w:rsidR="00EB0AEB" w:rsidRDefault="00EB0AEB" w:rsidP="00EB0AEB">
                      <w:pPr>
                        <w:rPr>
                          <w:b/>
                          <w:sz w:val="80"/>
                          <w:szCs w:val="80"/>
                        </w:rPr>
                      </w:pPr>
                    </w:p>
                  </w:txbxContent>
                </v:textbox>
              </v:shape>
            </w:pict>
          </mc:Fallback>
        </mc:AlternateContent>
      </w:r>
    </w:p>
    <w:p w14:paraId="3752073E" w14:textId="77777777" w:rsidR="00EB0AEB" w:rsidRDefault="00EB0AEB" w:rsidP="00EB0AEB">
      <w:pPr>
        <w:spacing w:after="0" w:line="240" w:lineRule="auto"/>
        <w:rPr>
          <w:rFonts w:eastAsia="Arial" w:cs="Times New Roman"/>
          <w:sz w:val="24"/>
          <w:szCs w:val="24"/>
        </w:rPr>
      </w:pPr>
    </w:p>
    <w:p w14:paraId="60ECB222" w14:textId="77777777" w:rsidR="00EB0AEB" w:rsidRDefault="00EB0AEB" w:rsidP="00EB0AEB">
      <w:pPr>
        <w:spacing w:after="0" w:line="240" w:lineRule="auto"/>
        <w:ind w:left="720"/>
        <w:jc w:val="right"/>
        <w:rPr>
          <w:rFonts w:eastAsia="Arial" w:cs="Times New Roman"/>
          <w:sz w:val="24"/>
          <w:szCs w:val="24"/>
        </w:rPr>
      </w:pPr>
    </w:p>
    <w:p w14:paraId="737AAFAB" w14:textId="77777777" w:rsidR="00EB0AEB" w:rsidRDefault="00EB0AEB" w:rsidP="00EB0AEB">
      <w:pPr>
        <w:spacing w:after="0" w:line="240" w:lineRule="auto"/>
        <w:rPr>
          <w:rFonts w:eastAsia="Arial" w:cs="Times New Roman"/>
          <w:sz w:val="24"/>
          <w:szCs w:val="24"/>
        </w:rPr>
      </w:pPr>
    </w:p>
    <w:p w14:paraId="44B233D9" w14:textId="77777777" w:rsidR="00EB0AEB" w:rsidRDefault="00EB0AEB" w:rsidP="00EB0AEB">
      <w:pPr>
        <w:spacing w:after="0" w:line="240" w:lineRule="auto"/>
        <w:rPr>
          <w:rFonts w:eastAsia="Arial" w:cs="Times New Roman"/>
          <w:sz w:val="24"/>
          <w:szCs w:val="24"/>
        </w:rPr>
      </w:pPr>
    </w:p>
    <w:p w14:paraId="037BE813" w14:textId="77777777" w:rsidR="00EB0AEB" w:rsidRDefault="00EB0AEB" w:rsidP="00EB0AEB">
      <w:pPr>
        <w:spacing w:after="0" w:line="240" w:lineRule="auto"/>
        <w:rPr>
          <w:sz w:val="24"/>
          <w:szCs w:val="24"/>
        </w:rPr>
      </w:pPr>
    </w:p>
    <w:p w14:paraId="4382C505" w14:textId="77777777" w:rsidR="00EB0AEB" w:rsidRDefault="00EB0AEB" w:rsidP="00EB0AEB">
      <w:pPr>
        <w:spacing w:after="0" w:line="240" w:lineRule="auto"/>
        <w:rPr>
          <w:sz w:val="24"/>
          <w:szCs w:val="24"/>
        </w:rPr>
      </w:pPr>
    </w:p>
    <w:p w14:paraId="0ACD196D" w14:textId="77777777" w:rsidR="00EB0AEB" w:rsidRDefault="00EB0AEB" w:rsidP="00EB0AEB">
      <w:pPr>
        <w:spacing w:after="0" w:line="240" w:lineRule="auto"/>
        <w:rPr>
          <w:sz w:val="24"/>
          <w:szCs w:val="24"/>
        </w:rPr>
      </w:pPr>
    </w:p>
    <w:p w14:paraId="79551E72" w14:textId="77777777" w:rsidR="00EB0AEB" w:rsidRDefault="00EB0AEB" w:rsidP="00EB0AEB">
      <w:pPr>
        <w:spacing w:after="0" w:line="240" w:lineRule="auto"/>
        <w:rPr>
          <w:sz w:val="24"/>
          <w:szCs w:val="24"/>
        </w:rPr>
      </w:pPr>
    </w:p>
    <w:p w14:paraId="517DEFED" w14:textId="77777777" w:rsidR="00EB0AEB" w:rsidRDefault="00EB0AEB" w:rsidP="00EB0AEB">
      <w:pPr>
        <w:spacing w:after="0" w:line="240" w:lineRule="auto"/>
        <w:rPr>
          <w:sz w:val="24"/>
          <w:szCs w:val="24"/>
        </w:rPr>
      </w:pPr>
    </w:p>
    <w:tbl>
      <w:tblPr>
        <w:tblStyle w:val="TableGrid"/>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EB0AEB" w14:paraId="5F7CE01D" w14:textId="77777777" w:rsidTr="00404734">
        <w:tc>
          <w:tcPr>
            <w:tcW w:w="3284" w:type="dxa"/>
            <w:tcBorders>
              <w:right w:val="single" w:sz="4" w:space="0" w:color="auto"/>
            </w:tcBorders>
          </w:tcPr>
          <w:p w14:paraId="676A4251" w14:textId="77777777" w:rsidR="00EB0AEB" w:rsidRDefault="00EB0AEB" w:rsidP="00404734">
            <w:pPr>
              <w:jc w:val="center"/>
              <w:rPr>
                <w:rFonts w:eastAsia="Arial"/>
                <w:b/>
                <w:sz w:val="10"/>
                <w:szCs w:val="10"/>
              </w:rPr>
            </w:pPr>
          </w:p>
        </w:tc>
        <w:tc>
          <w:tcPr>
            <w:tcW w:w="537" w:type="dxa"/>
            <w:tcBorders>
              <w:left w:val="single" w:sz="4" w:space="0" w:color="auto"/>
            </w:tcBorders>
          </w:tcPr>
          <w:p w14:paraId="727F1ADA" w14:textId="77777777" w:rsidR="00EB0AEB" w:rsidRDefault="00EB0AEB" w:rsidP="00404734">
            <w:pPr>
              <w:rPr>
                <w:rFonts w:eastAsia="Arial" w:cs="Times New Roman"/>
                <w:sz w:val="24"/>
                <w:szCs w:val="24"/>
              </w:rPr>
            </w:pPr>
          </w:p>
        </w:tc>
        <w:tc>
          <w:tcPr>
            <w:tcW w:w="7613" w:type="dxa"/>
          </w:tcPr>
          <w:p w14:paraId="11361FF3" w14:textId="77777777" w:rsidR="00EB0AEB" w:rsidRDefault="00EB0AEB" w:rsidP="00404734">
            <w:pPr>
              <w:ind w:left="-9" w:right="109" w:firstLine="9"/>
              <w:rPr>
                <w:rFonts w:cstheme="minorHAnsi"/>
                <w:bCs/>
                <w:sz w:val="20"/>
                <w:szCs w:val="20"/>
              </w:rPr>
            </w:pPr>
            <w:r>
              <w:rPr>
                <w:rFonts w:cstheme="minorHAnsi"/>
                <w:bCs/>
                <w:sz w:val="20"/>
                <w:szCs w:val="20"/>
              </w:rPr>
              <w:t xml:space="preserve">Issued to: </w:t>
            </w:r>
          </w:p>
          <w:p w14:paraId="64745F67" w14:textId="77777777" w:rsidR="00EB0AEB" w:rsidRDefault="00EB0AEB" w:rsidP="00404734">
            <w:pPr>
              <w:rPr>
                <w:rFonts w:eastAsia="Arial"/>
                <w:bCs/>
                <w:sz w:val="10"/>
                <w:szCs w:val="10"/>
              </w:rPr>
            </w:pPr>
          </w:p>
        </w:tc>
      </w:tr>
      <w:tr w:rsidR="00EB0AEB" w14:paraId="0F5FDB59" w14:textId="77777777" w:rsidTr="00404734">
        <w:tc>
          <w:tcPr>
            <w:tcW w:w="3284" w:type="dxa"/>
            <w:tcBorders>
              <w:right w:val="single" w:sz="4" w:space="0" w:color="auto"/>
            </w:tcBorders>
          </w:tcPr>
          <w:p w14:paraId="54AE8F60" w14:textId="77777777" w:rsidR="00EB0AEB" w:rsidRDefault="00EB0AEB" w:rsidP="00404734">
            <w:pPr>
              <w:jc w:val="center"/>
              <w:rPr>
                <w:rFonts w:eastAsia="Arial"/>
                <w:b/>
                <w:sz w:val="10"/>
                <w:szCs w:val="10"/>
              </w:rPr>
            </w:pPr>
          </w:p>
          <w:p w14:paraId="47BF43B8" w14:textId="77777777" w:rsidR="00EB0AEB" w:rsidRDefault="00EB0AEB" w:rsidP="00404734">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0F95CEA0" w14:textId="77777777" w:rsidR="00EB0AEB" w:rsidRDefault="00EB0AEB" w:rsidP="00404734">
            <w:pPr>
              <w:jc w:val="center"/>
              <w:rPr>
                <w:rFonts w:eastAsia="Arial" w:cs="Times New Roman"/>
                <w:sz w:val="10"/>
                <w:szCs w:val="10"/>
              </w:rPr>
            </w:pPr>
          </w:p>
          <w:p w14:paraId="01248F5E" w14:textId="77777777" w:rsidR="00EB0AEB" w:rsidRDefault="00EB0AEB" w:rsidP="00404734">
            <w:pPr>
              <w:jc w:val="center"/>
            </w:pPr>
            <w:r>
              <w:rPr>
                <w:sz w:val="24"/>
                <w:szCs w:val="24"/>
              </w:rPr>
              <w:t>UL-CA-2409750-0</w:t>
            </w:r>
          </w:p>
          <w:p w14:paraId="729CC84F" w14:textId="77777777" w:rsidR="00EB0AEB" w:rsidRDefault="00EB0AEB" w:rsidP="00404734">
            <w:pPr>
              <w:jc w:val="center"/>
            </w:pPr>
          </w:p>
          <w:p w14:paraId="03BD83A1" w14:textId="77777777" w:rsidR="00EB0AEB" w:rsidRDefault="00EB0AEB" w:rsidP="00404734">
            <w:pPr>
              <w:jc w:val="center"/>
            </w:pPr>
          </w:p>
          <w:p w14:paraId="186F58FC" w14:textId="77777777" w:rsidR="00EB0AEB" w:rsidRDefault="00EB0AEB" w:rsidP="00404734">
            <w:pPr>
              <w:jc w:val="center"/>
            </w:pPr>
          </w:p>
          <w:p w14:paraId="02B57672" w14:textId="77777777" w:rsidR="00EB0AEB" w:rsidRDefault="00EB0AEB" w:rsidP="00404734">
            <w:pPr>
              <w:jc w:val="center"/>
              <w:rPr>
                <w:rFonts w:eastAsia="Arial"/>
                <w:b/>
                <w:sz w:val="28"/>
                <w:szCs w:val="28"/>
              </w:rPr>
            </w:pPr>
            <w:r>
              <w:rPr>
                <w:rFonts w:eastAsia="Arial"/>
                <w:b/>
                <w:sz w:val="28"/>
                <w:szCs w:val="28"/>
              </w:rPr>
              <w:t>Report Reference:</w:t>
            </w:r>
          </w:p>
          <w:p w14:paraId="068D9E0D" w14:textId="77777777" w:rsidR="00EB0AEB" w:rsidRDefault="00EB0AEB" w:rsidP="00404734">
            <w:pPr>
              <w:jc w:val="center"/>
              <w:rPr>
                <w:sz w:val="10"/>
                <w:szCs w:val="10"/>
              </w:rPr>
            </w:pPr>
          </w:p>
          <w:p w14:paraId="01F519C4" w14:textId="77777777" w:rsidR="00EB0AEB" w:rsidRDefault="00EB0AEB" w:rsidP="00404734">
            <w:pPr>
              <w:pStyle w:val="address"/>
              <w:tabs>
                <w:tab w:val="left" w:pos="3780"/>
                <w:tab w:val="left" w:pos="4149"/>
              </w:tabs>
              <w:jc w:val="center"/>
              <w:rPr>
                <w:b w:val="0"/>
                <w:bCs/>
                <w:szCs w:val="24"/>
              </w:rPr>
            </w:pPr>
            <w:r>
              <w:rPr>
                <w:rStyle w:val="Style1"/>
                <w:b w:val="0"/>
                <w:bCs/>
                <w:sz w:val="24"/>
                <w:szCs w:val="24"/>
              </w:rPr>
              <w:t>EX6009-20120829</w:t>
            </w:r>
          </w:p>
          <w:p w14:paraId="32EA31C9" w14:textId="77777777" w:rsidR="00EB0AEB" w:rsidRDefault="00EB0AEB" w:rsidP="00404734">
            <w:pPr>
              <w:jc w:val="center"/>
              <w:rPr>
                <w:rFonts w:eastAsia="Arial"/>
                <w:sz w:val="24"/>
                <w:szCs w:val="24"/>
              </w:rPr>
            </w:pPr>
          </w:p>
          <w:p w14:paraId="5D84C271" w14:textId="77777777" w:rsidR="00EB0AEB" w:rsidRDefault="00EB0AEB" w:rsidP="00404734">
            <w:pPr>
              <w:jc w:val="center"/>
              <w:rPr>
                <w:rFonts w:eastAsia="Arial"/>
                <w:sz w:val="24"/>
                <w:szCs w:val="24"/>
              </w:rPr>
            </w:pPr>
          </w:p>
          <w:p w14:paraId="49244B82" w14:textId="77777777" w:rsidR="00EB0AEB" w:rsidRDefault="00EB0AEB" w:rsidP="00404734">
            <w:pPr>
              <w:jc w:val="center"/>
              <w:rPr>
                <w:rFonts w:eastAsia="Arial"/>
                <w:b/>
                <w:sz w:val="28"/>
                <w:szCs w:val="28"/>
              </w:rPr>
            </w:pPr>
            <w:r>
              <w:rPr>
                <w:rFonts w:eastAsia="Arial"/>
                <w:b/>
                <w:sz w:val="28"/>
                <w:szCs w:val="28"/>
              </w:rPr>
              <w:t>Issue Date:</w:t>
            </w:r>
          </w:p>
          <w:p w14:paraId="107187A1" w14:textId="77777777" w:rsidR="00EB0AEB" w:rsidRDefault="00EB0AEB" w:rsidP="00404734">
            <w:pPr>
              <w:jc w:val="center"/>
              <w:rPr>
                <w:rFonts w:eastAsia="Arial"/>
                <w:b/>
                <w:sz w:val="10"/>
                <w:szCs w:val="10"/>
              </w:rPr>
            </w:pPr>
          </w:p>
          <w:p w14:paraId="6E6CF750" w14:textId="77777777" w:rsidR="00EB0AEB" w:rsidRDefault="00EB0AEB" w:rsidP="00404734">
            <w:pPr>
              <w:jc w:val="center"/>
              <w:rPr>
                <w:rFonts w:eastAsia="Arial"/>
                <w:sz w:val="24"/>
                <w:szCs w:val="24"/>
              </w:rPr>
            </w:pPr>
            <w:r>
              <w:rPr>
                <w:sz w:val="24"/>
                <w:szCs w:val="24"/>
              </w:rPr>
              <w:t>2024-03-22</w:t>
            </w:r>
          </w:p>
          <w:p w14:paraId="6558B15F" w14:textId="77777777" w:rsidR="00EB0AEB" w:rsidRDefault="00EB0AEB" w:rsidP="00404734">
            <w:pPr>
              <w:rPr>
                <w:rFonts w:eastAsia="Arial" w:cs="Times New Roman"/>
                <w:sz w:val="24"/>
                <w:szCs w:val="24"/>
              </w:rPr>
            </w:pPr>
          </w:p>
        </w:tc>
        <w:tc>
          <w:tcPr>
            <w:tcW w:w="537" w:type="dxa"/>
            <w:tcBorders>
              <w:left w:val="single" w:sz="4" w:space="0" w:color="auto"/>
            </w:tcBorders>
          </w:tcPr>
          <w:p w14:paraId="1699665A" w14:textId="77777777" w:rsidR="00EB0AEB" w:rsidRDefault="00EB0AEB" w:rsidP="00404734">
            <w:pPr>
              <w:rPr>
                <w:rFonts w:eastAsia="Arial" w:cs="Times New Roman"/>
                <w:sz w:val="24"/>
                <w:szCs w:val="24"/>
              </w:rPr>
            </w:pPr>
          </w:p>
        </w:tc>
        <w:tc>
          <w:tcPr>
            <w:tcW w:w="7613" w:type="dxa"/>
          </w:tcPr>
          <w:p w14:paraId="15F84032" w14:textId="77777777" w:rsidR="00EB0AEB" w:rsidRDefault="00EB0AEB" w:rsidP="00404734">
            <w:pPr>
              <w:pStyle w:val="NoSpacing"/>
              <w:rPr>
                <w:b/>
                <w:bCs/>
                <w:sz w:val="24"/>
                <w:szCs w:val="24"/>
              </w:rPr>
            </w:pPr>
            <w:r>
              <w:rPr>
                <w:b/>
                <w:bCs/>
                <w:sz w:val="24"/>
                <w:szCs w:val="24"/>
              </w:rPr>
              <w:t>BERMAD INC</w:t>
            </w:r>
          </w:p>
          <w:p w14:paraId="6FC38C29" w14:textId="77777777" w:rsidR="00EB0AEB" w:rsidRDefault="00EB0AEB" w:rsidP="00404734">
            <w:pPr>
              <w:pStyle w:val="NoSpacing"/>
              <w:rPr>
                <w:b/>
                <w:bCs/>
                <w:sz w:val="24"/>
                <w:szCs w:val="24"/>
              </w:rPr>
            </w:pPr>
            <w:r>
              <w:rPr>
                <w:b/>
                <w:bCs/>
                <w:sz w:val="24"/>
                <w:szCs w:val="24"/>
              </w:rPr>
              <w:t>3816 S Willow Ave, Number 101 Fresno, CA 93725</w:t>
            </w:r>
          </w:p>
          <w:p w14:paraId="3BE50478" w14:textId="77777777" w:rsidR="00EB0AEB" w:rsidRDefault="00EB0AEB" w:rsidP="00404734">
            <w:pPr>
              <w:rPr>
                <w:rFonts w:eastAsia="Arial"/>
                <w:b/>
                <w:bCs/>
                <w:sz w:val="24"/>
                <w:szCs w:val="24"/>
              </w:rPr>
            </w:pPr>
            <w:r>
              <w:rPr>
                <w:b/>
                <w:bCs/>
                <w:sz w:val="24"/>
                <w:szCs w:val="24"/>
              </w:rPr>
              <w:t>United States</w:t>
            </w:r>
          </w:p>
          <w:p w14:paraId="5BE947EF" w14:textId="77777777" w:rsidR="00EB0AEB" w:rsidRDefault="00EB0AEB" w:rsidP="00404734">
            <w:pPr>
              <w:rPr>
                <w:rFonts w:eastAsia="Arial"/>
                <w:b/>
                <w:bCs/>
                <w:sz w:val="10"/>
                <w:szCs w:val="10"/>
              </w:rPr>
            </w:pPr>
          </w:p>
          <w:p w14:paraId="1F797B96" w14:textId="77777777" w:rsidR="00EB0AEB" w:rsidRDefault="00EB0AEB" w:rsidP="00404734">
            <w:pPr>
              <w:rPr>
                <w:rFonts w:eastAsia="Times New Roman"/>
                <w:sz w:val="20"/>
                <w:szCs w:val="20"/>
                <w:lang w:val="en"/>
              </w:rPr>
            </w:pPr>
            <w:r>
              <w:rPr>
                <w:rFonts w:eastAsia="Times New Roman"/>
                <w:sz w:val="20"/>
                <w:szCs w:val="20"/>
                <w:lang w:val="en"/>
              </w:rPr>
              <w:t>This certificate confirms that representative samples of:</w:t>
            </w:r>
          </w:p>
          <w:p w14:paraId="1286E237" w14:textId="77777777" w:rsidR="00EB0AEB" w:rsidRDefault="00EB0AEB" w:rsidP="00404734">
            <w:pPr>
              <w:spacing w:line="254" w:lineRule="auto"/>
              <w:rPr>
                <w:b/>
                <w:bCs/>
                <w:sz w:val="10"/>
                <w:szCs w:val="10"/>
              </w:rPr>
            </w:pPr>
            <w:r>
              <w:rPr>
                <w:b/>
                <w:bCs/>
                <w:sz w:val="24"/>
                <w:szCs w:val="24"/>
              </w:rPr>
              <w:t>QXZQ7 - Fire Pump Relief Valves Certified for Canada</w:t>
            </w:r>
            <w:r>
              <w:br/>
            </w:r>
          </w:p>
          <w:p w14:paraId="5BA11EB6" w14:textId="77777777" w:rsidR="00EB0AEB" w:rsidRDefault="00EB0AEB" w:rsidP="00404734">
            <w:pPr>
              <w:spacing w:line="254" w:lineRule="auto"/>
              <w:rPr>
                <w:b/>
                <w:sz w:val="20"/>
                <w:szCs w:val="20"/>
              </w:rPr>
            </w:pPr>
            <w:r>
              <w:rPr>
                <w:b/>
                <w:sz w:val="20"/>
                <w:szCs w:val="20"/>
              </w:rPr>
              <w:t>See Addendum Page for Product Designation(s).</w:t>
            </w:r>
          </w:p>
          <w:p w14:paraId="4F2417F0" w14:textId="77777777" w:rsidR="00EB0AEB" w:rsidRDefault="00EB0AEB" w:rsidP="00404734">
            <w:pPr>
              <w:spacing w:line="254" w:lineRule="auto"/>
              <w:rPr>
                <w:bCs/>
                <w:sz w:val="10"/>
                <w:szCs w:val="10"/>
              </w:rPr>
            </w:pPr>
          </w:p>
          <w:p w14:paraId="36B73AA3" w14:textId="77777777" w:rsidR="00EB0AEB" w:rsidRDefault="00EB0AEB" w:rsidP="00404734">
            <w:pPr>
              <w:spacing w:line="254" w:lineRule="auto"/>
              <w:jc w:val="both"/>
              <w:rPr>
                <w:b/>
                <w:bCs/>
                <w:sz w:val="20"/>
                <w:szCs w:val="20"/>
              </w:rPr>
            </w:pPr>
            <w:r>
              <w:rPr>
                <w:sz w:val="20"/>
                <w:szCs w:val="20"/>
                <w:lang w:val="en"/>
              </w:rPr>
              <w:t xml:space="preserve">Has been evaluated by ULC Inc. in accordance with Standard(s) </w:t>
            </w:r>
            <w:r>
              <w:rPr>
                <w:sz w:val="20"/>
                <w:szCs w:val="20"/>
              </w:rPr>
              <w:t>for Safety:</w:t>
            </w:r>
          </w:p>
          <w:p w14:paraId="2E5160FF" w14:textId="77777777" w:rsidR="00EB0AEB" w:rsidRDefault="00EB0AEB" w:rsidP="00404734">
            <w:pPr>
              <w:spacing w:line="254" w:lineRule="auto"/>
              <w:jc w:val="both"/>
              <w:rPr>
                <w:b/>
                <w:bCs/>
                <w:sz w:val="10"/>
                <w:szCs w:val="10"/>
              </w:rPr>
            </w:pPr>
          </w:p>
          <w:p w14:paraId="0302F20E" w14:textId="77777777" w:rsidR="00EB0AEB" w:rsidRDefault="00EB0AEB" w:rsidP="00404734">
            <w:pPr>
              <w:textAlignment w:val="baseline"/>
              <w:rPr>
                <w:rFonts w:eastAsia="Arial"/>
                <w:b/>
                <w:sz w:val="24"/>
                <w:szCs w:val="24"/>
              </w:rPr>
            </w:pPr>
            <w:r>
              <w:rPr>
                <w:b/>
                <w:bCs/>
                <w:sz w:val="24"/>
                <w:szCs w:val="24"/>
              </w:rPr>
              <w:t>NFPA 20, Issue Date: 2022, Revision Date: 2021-12-8</w:t>
            </w:r>
          </w:p>
          <w:p w14:paraId="230CA747" w14:textId="77777777" w:rsidR="00EB0AEB" w:rsidRDefault="00EB0AEB" w:rsidP="00404734">
            <w:pPr>
              <w:textAlignment w:val="baseline"/>
              <w:rPr>
                <w:rFonts w:eastAsia="Arial"/>
                <w:b/>
                <w:bCs/>
                <w:sz w:val="10"/>
                <w:szCs w:val="10"/>
              </w:rPr>
            </w:pPr>
          </w:p>
          <w:p w14:paraId="377A1E5F" w14:textId="77777777" w:rsidR="00EB0AEB" w:rsidRDefault="00EB0AEB" w:rsidP="00404734">
            <w:pPr>
              <w:textAlignment w:val="baseline"/>
              <w:rPr>
                <w:sz w:val="20"/>
                <w:szCs w:val="20"/>
              </w:rPr>
            </w:pPr>
            <w:r>
              <w:rPr>
                <w:sz w:val="20"/>
                <w:szCs w:val="20"/>
              </w:rPr>
              <w:t>Additional Information:</w:t>
            </w:r>
          </w:p>
          <w:p w14:paraId="62EBE93E" w14:textId="77777777" w:rsidR="00EB0AEB" w:rsidRDefault="00EB0AEB" w:rsidP="00404734">
            <w:pPr>
              <w:textAlignment w:val="baseline"/>
              <w:rPr>
                <w:bCs/>
                <w:sz w:val="20"/>
                <w:szCs w:val="20"/>
              </w:rPr>
            </w:pPr>
            <w:r>
              <w:rPr>
                <w:bCs/>
                <w:sz w:val="20"/>
                <w:szCs w:val="20"/>
              </w:rPr>
              <w:t>See UL Product iQ</w:t>
            </w:r>
            <w:r>
              <w:rPr>
                <w:bCs/>
                <w:sz w:val="20"/>
                <w:szCs w:val="20"/>
                <w:vertAlign w:val="superscript"/>
              </w:rPr>
              <w:t>®</w:t>
            </w:r>
            <w:r>
              <w:rPr>
                <w:bCs/>
                <w:sz w:val="20"/>
                <w:szCs w:val="20"/>
              </w:rPr>
              <w:t xml:space="preserve"> at</w:t>
            </w:r>
            <w:r>
              <w:rPr>
                <w:sz w:val="20"/>
                <w:szCs w:val="20"/>
              </w:rPr>
              <w:t xml:space="preserve"> </w:t>
            </w:r>
            <w:hyperlink r:id="rId27"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EB0AEB" w14:paraId="726B9A9C" w14:textId="77777777" w:rsidTr="00404734">
        <w:tc>
          <w:tcPr>
            <w:tcW w:w="3284" w:type="dxa"/>
            <w:tcBorders>
              <w:right w:val="single" w:sz="4" w:space="0" w:color="auto"/>
            </w:tcBorders>
          </w:tcPr>
          <w:p w14:paraId="6B6EA76B" w14:textId="77777777" w:rsidR="00EB0AEB" w:rsidRDefault="00EB0AEB" w:rsidP="00404734">
            <w:pPr>
              <w:jc w:val="center"/>
              <w:rPr>
                <w:rFonts w:eastAsia="Arial"/>
                <w:b/>
                <w:sz w:val="10"/>
                <w:szCs w:val="10"/>
              </w:rPr>
            </w:pPr>
          </w:p>
        </w:tc>
        <w:tc>
          <w:tcPr>
            <w:tcW w:w="537" w:type="dxa"/>
            <w:tcBorders>
              <w:left w:val="single" w:sz="4" w:space="0" w:color="auto"/>
            </w:tcBorders>
          </w:tcPr>
          <w:p w14:paraId="0F1995A8" w14:textId="77777777" w:rsidR="00EB0AEB" w:rsidRDefault="00EB0AEB" w:rsidP="00404734">
            <w:pPr>
              <w:rPr>
                <w:rFonts w:eastAsia="Arial" w:cs="Times New Roman"/>
                <w:sz w:val="24"/>
                <w:szCs w:val="24"/>
              </w:rPr>
            </w:pPr>
          </w:p>
        </w:tc>
        <w:tc>
          <w:tcPr>
            <w:tcW w:w="7613" w:type="dxa"/>
          </w:tcPr>
          <w:p w14:paraId="638F0327" w14:textId="77777777" w:rsidR="00EB0AEB" w:rsidRDefault="00EB0AEB" w:rsidP="00404734">
            <w:pPr>
              <w:pStyle w:val="NoSpacing"/>
              <w:rPr>
                <w:b/>
                <w:bCs/>
                <w:sz w:val="10"/>
                <w:szCs w:val="10"/>
              </w:rPr>
            </w:pPr>
          </w:p>
          <w:p w14:paraId="0078E70F" w14:textId="77777777" w:rsidR="00EB0AEB" w:rsidRDefault="00EB0AEB" w:rsidP="00404734">
            <w:pPr>
              <w:textAlignment w:val="baseline"/>
              <w:rPr>
                <w:bCs/>
                <w:sz w:val="20"/>
                <w:szCs w:val="20"/>
              </w:rPr>
            </w:pPr>
            <w:r>
              <w:rPr>
                <w:bCs/>
                <w:sz w:val="20"/>
                <w:szCs w:val="20"/>
              </w:rPr>
              <w:t xml:space="preserve">This Certificate of Compliance indicates that representative samples of the product described in the certification report have met the requirements for UL certification. It does not provide authorization to apply the ULC Mark. Only the Authorization Page that references the Follow-Up Services Procedure for ongoing surveillance provides authorization to apply the ULC Mark.  </w:t>
            </w:r>
          </w:p>
          <w:p w14:paraId="3944CF8A" w14:textId="77777777" w:rsidR="00EB0AEB" w:rsidRDefault="00EB0AEB" w:rsidP="00404734">
            <w:pPr>
              <w:textAlignment w:val="baseline"/>
              <w:rPr>
                <w:bCs/>
                <w:sz w:val="10"/>
                <w:szCs w:val="10"/>
              </w:rPr>
            </w:pPr>
          </w:p>
          <w:p w14:paraId="1FDAB79B" w14:textId="77777777" w:rsidR="00EB0AEB" w:rsidRDefault="00EB0AEB" w:rsidP="00404734">
            <w:pPr>
              <w:textAlignment w:val="baseline"/>
              <w:rPr>
                <w:bCs/>
                <w:sz w:val="20"/>
                <w:szCs w:val="20"/>
              </w:rPr>
            </w:pPr>
            <w:r>
              <w:rPr>
                <w:bCs/>
                <w:sz w:val="20"/>
                <w:szCs w:val="20"/>
              </w:rPr>
              <w:t xml:space="preserve">Only those products bearing the ULC Mark should be considered as being ULC Certified and covered under UL’s Follow-Up Services. </w:t>
            </w:r>
          </w:p>
          <w:p w14:paraId="24C2656A" w14:textId="77777777" w:rsidR="00EB0AEB" w:rsidRDefault="00EB0AEB" w:rsidP="00404734">
            <w:pPr>
              <w:textAlignment w:val="baseline"/>
              <w:rPr>
                <w:bCs/>
                <w:sz w:val="10"/>
                <w:szCs w:val="10"/>
              </w:rPr>
            </w:pPr>
          </w:p>
          <w:p w14:paraId="50B95E83" w14:textId="77777777" w:rsidR="00EB0AEB" w:rsidRDefault="00EB0AEB" w:rsidP="00404734">
            <w:pPr>
              <w:tabs>
                <w:tab w:val="left" w:pos="3172"/>
              </w:tabs>
              <w:ind w:left="-17"/>
              <w:jc w:val="both"/>
              <w:rPr>
                <w:b/>
                <w:bCs/>
                <w:sz w:val="21"/>
                <w:szCs w:val="21"/>
              </w:rPr>
            </w:pPr>
            <w:r>
              <w:rPr>
                <w:bCs/>
                <w:sz w:val="20"/>
                <w:szCs w:val="20"/>
              </w:rPr>
              <w:t>Look for the ULC Certification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25173667" w14:textId="77777777" w:rsidR="00EB0AEB" w:rsidRDefault="00EB0AEB" w:rsidP="00EB0AEB">
      <w:pPr>
        <w:spacing w:after="0" w:line="240" w:lineRule="auto"/>
        <w:rPr>
          <w:color w:val="FFFFFF" w:themeColor="background1"/>
        </w:rPr>
      </w:pPr>
      <w:r>
        <w:br/>
      </w:r>
    </w:p>
    <w:p w14:paraId="068EDE45" w14:textId="77777777" w:rsidR="00EB0AEB" w:rsidRDefault="00EB0AEB" w:rsidP="00EB0AEB">
      <w:pPr>
        <w:rPr>
          <w:color w:val="FFFFFF" w:themeColor="background1"/>
        </w:rPr>
      </w:pPr>
      <w:r>
        <w:rPr>
          <w:color w:val="FFFFFF" w:themeColor="background1"/>
        </w:rPr>
        <w:br w:type="page"/>
      </w:r>
    </w:p>
    <w:p w14:paraId="31F1B02B" w14:textId="77777777" w:rsidR="00EB0AEB" w:rsidRDefault="00EB0AEB" w:rsidP="00EB0AEB">
      <w:pPr>
        <w:spacing w:after="0" w:line="240" w:lineRule="auto"/>
        <w:rPr>
          <w:color w:val="FFFFFF" w:themeColor="background1"/>
        </w:rPr>
      </w:pPr>
    </w:p>
    <w:p w14:paraId="200036D1" w14:textId="77777777" w:rsidR="00EB0AEB" w:rsidRDefault="00EB0AEB" w:rsidP="00EB0AEB">
      <w:pPr>
        <w:spacing w:after="0" w:line="240" w:lineRule="auto"/>
        <w:ind w:left="720"/>
      </w:pPr>
    </w:p>
    <w:p w14:paraId="4343B78F" w14:textId="77777777" w:rsidR="00EB0AEB" w:rsidRDefault="00EB0AEB" w:rsidP="00EB0AEB">
      <w:pPr>
        <w:rPr>
          <w:sz w:val="20"/>
          <w:szCs w:val="20"/>
        </w:rPr>
      </w:pPr>
      <w:r>
        <w:rPr>
          <w:sz w:val="20"/>
          <w:szCs w:val="20"/>
        </w:rPr>
        <w:t>This is to certify that representative samples of the product as specified on this certificate were tested according to the current ULC requirements.</w:t>
      </w:r>
    </w:p>
    <w:tbl>
      <w:tblPr>
        <w:tblStyle w:val="TableGrid"/>
        <w:tblW w:w="0" w:type="auto"/>
        <w:jc w:val="center"/>
        <w:tblLook w:val="04A0" w:firstRow="1" w:lastRow="0" w:firstColumn="1" w:lastColumn="0" w:noHBand="0" w:noVBand="1"/>
      </w:tblPr>
      <w:tblGrid>
        <w:gridCol w:w="5444"/>
        <w:gridCol w:w="4100"/>
      </w:tblGrid>
      <w:tr w:rsidR="00EB0AEB" w14:paraId="773D2B27" w14:textId="77777777" w:rsidTr="00404734">
        <w:trPr>
          <w:jc w:val="center"/>
        </w:trPr>
        <w:tc>
          <w:tcPr>
            <w:tcW w:w="5444" w:type="dxa"/>
            <w:tcBorders>
              <w:top w:val="nil"/>
              <w:left w:val="nil"/>
              <w:right w:val="nil"/>
            </w:tcBorders>
          </w:tcPr>
          <w:p w14:paraId="17E5B54E" w14:textId="77777777" w:rsidR="00EB0AEB" w:rsidRDefault="00EB0AEB" w:rsidP="00404734">
            <w:pPr>
              <w:pStyle w:val="certif"/>
              <w:jc w:val="center"/>
              <w:rPr>
                <w:rFonts w:ascii="Arial" w:hAnsi="Arial" w:cs="Arial"/>
                <w:b/>
                <w:bCs/>
                <w:sz w:val="2"/>
                <w:szCs w:val="2"/>
                <w:lang w:val="en-US"/>
              </w:rPr>
            </w:pPr>
          </w:p>
        </w:tc>
        <w:tc>
          <w:tcPr>
            <w:tcW w:w="4100" w:type="dxa"/>
            <w:tcBorders>
              <w:top w:val="nil"/>
              <w:left w:val="nil"/>
              <w:right w:val="nil"/>
            </w:tcBorders>
          </w:tcPr>
          <w:p w14:paraId="62692855" w14:textId="77777777" w:rsidR="00EB0AEB" w:rsidRDefault="00EB0AEB" w:rsidP="00404734">
            <w:pPr>
              <w:pStyle w:val="certif"/>
              <w:jc w:val="center"/>
              <w:rPr>
                <w:rFonts w:ascii="Arial" w:hAnsi="Arial" w:cs="Arial"/>
                <w:b/>
                <w:bCs/>
                <w:sz w:val="2"/>
                <w:szCs w:val="2"/>
                <w:lang w:val="en-US"/>
              </w:rPr>
            </w:pPr>
          </w:p>
        </w:tc>
      </w:tr>
      <w:tr w:rsidR="00EB0AEB" w14:paraId="7F8296DA" w14:textId="77777777" w:rsidTr="00404734">
        <w:trPr>
          <w:jc w:val="center"/>
        </w:trPr>
        <w:tc>
          <w:tcPr>
            <w:tcW w:w="5444" w:type="dxa"/>
          </w:tcPr>
          <w:p w14:paraId="00AD750D" w14:textId="77777777" w:rsidR="00EB0AEB" w:rsidRDefault="00EB0AEB" w:rsidP="00404734">
            <w:pPr>
              <w:pStyle w:val="certif"/>
              <w:jc w:val="center"/>
              <w:rPr>
                <w:rFonts w:cs="Arial"/>
                <w:b/>
                <w:bCs/>
                <w:szCs w:val="24"/>
                <w:lang w:val="en-US"/>
              </w:rPr>
            </w:pPr>
            <w:r>
              <w:rPr>
                <w:rFonts w:ascii="Arial" w:hAnsi="Arial" w:cs="Arial"/>
                <w:b/>
                <w:bCs/>
                <w:lang w:val="en-US"/>
              </w:rPr>
              <w:t>Model</w:t>
            </w:r>
          </w:p>
        </w:tc>
        <w:tc>
          <w:tcPr>
            <w:tcW w:w="4100" w:type="dxa"/>
          </w:tcPr>
          <w:p w14:paraId="19702D32" w14:textId="77777777" w:rsidR="00EB0AEB" w:rsidRDefault="00EB0AEB" w:rsidP="00404734">
            <w:pPr>
              <w:pStyle w:val="certif"/>
              <w:jc w:val="center"/>
              <w:rPr>
                <w:rFonts w:cs="Arial"/>
                <w:b/>
                <w:bCs/>
                <w:szCs w:val="24"/>
                <w:lang w:val="en-US"/>
              </w:rPr>
            </w:pPr>
            <w:r>
              <w:rPr>
                <w:rFonts w:ascii="Arial" w:hAnsi="Arial" w:cs="Arial"/>
                <w:b/>
                <w:bCs/>
                <w:lang w:val="en-US"/>
              </w:rPr>
              <w:t>Product Description</w:t>
            </w:r>
          </w:p>
        </w:tc>
      </w:tr>
      <w:tr w:rsidR="00EB0AEB" w14:paraId="7E09EFE0" w14:textId="77777777" w:rsidTr="00404734">
        <w:trPr>
          <w:jc w:val="center"/>
        </w:trPr>
        <w:tc>
          <w:tcPr>
            <w:tcW w:w="5444" w:type="dxa"/>
            <w:vAlign w:val="center"/>
          </w:tcPr>
          <w:p w14:paraId="4FE21DAC" w14:textId="77777777" w:rsidR="00EB0AEB" w:rsidRDefault="00EB0AEB" w:rsidP="00404734">
            <w:pPr>
              <w:jc w:val="center"/>
              <w:rPr>
                <w:b/>
                <w:sz w:val="20"/>
                <w:szCs w:val="20"/>
              </w:rPr>
            </w:pPr>
            <w:r>
              <w:rPr>
                <w:sz w:val="20"/>
                <w:szCs w:val="20"/>
              </w:rPr>
              <w:t>43T</w:t>
            </w:r>
          </w:p>
        </w:tc>
        <w:tc>
          <w:tcPr>
            <w:tcW w:w="4100" w:type="dxa"/>
          </w:tcPr>
          <w:p w14:paraId="30992414" w14:textId="77777777" w:rsidR="00EB0AEB" w:rsidRDefault="00EB0AEB" w:rsidP="00404734">
            <w:pPr>
              <w:jc w:val="center"/>
              <w:rPr>
                <w:sz w:val="20"/>
                <w:szCs w:val="20"/>
              </w:rPr>
            </w:pPr>
            <w:r>
              <w:rPr>
                <w:bCs/>
                <w:sz w:val="20"/>
                <w:szCs w:val="20"/>
              </w:rPr>
              <w:t>Fire Pump Relief Valves</w:t>
            </w:r>
          </w:p>
        </w:tc>
      </w:tr>
    </w:tbl>
    <w:p w14:paraId="5E4451B2" w14:textId="77777777" w:rsidR="00EB0AEB" w:rsidRDefault="00EB0AEB" w:rsidP="00EB0AEB">
      <w:pPr>
        <w:tabs>
          <w:tab w:val="left" w:pos="945"/>
        </w:tabs>
        <w:spacing w:after="0" w:line="240" w:lineRule="auto"/>
        <w:ind w:left="720" w:right="941"/>
        <w:rPr>
          <w:b/>
          <w:sz w:val="16"/>
          <w:szCs w:val="16"/>
        </w:rPr>
      </w:pPr>
      <w:r>
        <w:t xml:space="preserve"> </w:t>
      </w:r>
    </w:p>
    <w:p w14:paraId="58D895ED" w14:textId="1D6DA0A1" w:rsidR="00CF62DD" w:rsidRDefault="00CF62DD" w:rsidP="00EB0AEB">
      <w:pPr>
        <w:tabs>
          <w:tab w:val="left" w:pos="945"/>
        </w:tabs>
        <w:spacing w:after="0" w:line="240" w:lineRule="auto"/>
        <w:ind w:right="941"/>
        <w:rPr>
          <w:b/>
          <w:sz w:val="16"/>
          <w:szCs w:val="16"/>
        </w:rPr>
      </w:pPr>
    </w:p>
    <w:sectPr w:rsidR="00CF62DD" w:rsidSect="00681A09">
      <w:footerReference w:type="even" r:id="rId28"/>
      <w:footerReference w:type="default" r:id="rId29"/>
      <w:headerReference w:type="first" r:id="rId30"/>
      <w:footerReference w:type="first" r:id="rId31"/>
      <w:pgSz w:w="12240" w:h="15840"/>
      <w:pgMar w:top="360" w:right="720" w:bottom="1440" w:left="900" w:header="576"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E5E3" w14:textId="77777777" w:rsidR="00681A09" w:rsidRDefault="00681A09">
      <w:pPr>
        <w:spacing w:after="0" w:line="240" w:lineRule="auto"/>
      </w:pPr>
      <w:r>
        <w:separator/>
      </w:r>
    </w:p>
  </w:endnote>
  <w:endnote w:type="continuationSeparator" w:id="0">
    <w:p w14:paraId="170EBD16" w14:textId="77777777" w:rsidR="00681A09" w:rsidRDefault="0068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435D" w14:textId="77777777" w:rsidR="00CF62DD" w:rsidRDefault="00CF62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EBEE" w14:textId="77777777" w:rsidR="00000000" w:rsidRDefault="0000000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EFAC" w14:textId="77777777" w:rsidR="00000000" w:rsidRDefault="00000000">
    <w:pPr>
      <w:pStyle w:val="Footer"/>
      <w:ind w:left="2520" w:hanging="2070"/>
    </w:pPr>
    <w:r>
      <w:rPr>
        <w:noProof/>
      </w:rPr>
      <w:drawing>
        <wp:anchor distT="0" distB="0" distL="114300" distR="114300" simplePos="0" relativeHeight="251661312" behindDoc="1" locked="0" layoutInCell="1" allowOverlap="1" wp14:anchorId="5C02F52A" wp14:editId="788429B1">
          <wp:simplePos x="0" y="0"/>
          <wp:positionH relativeFrom="margin">
            <wp:posOffset>-205740</wp:posOffset>
          </wp:positionH>
          <wp:positionV relativeFrom="paragraph">
            <wp:posOffset>1084580</wp:posOffset>
          </wp:positionV>
          <wp:extent cx="1422400" cy="587375"/>
          <wp:effectExtent l="0" t="0" r="6350" b="3175"/>
          <wp:wrapNone/>
          <wp:docPr id="2167"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0140588D" wp14:editId="1C91C668">
          <wp:extent cx="1260475" cy="485140"/>
          <wp:effectExtent l="0" t="0" r="0" b="0"/>
          <wp:docPr id="2168"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7B6ACF" w14:paraId="3E101BFB" w14:textId="77777777">
      <w:trPr>
        <w:cantSplit/>
        <w:trHeight w:val="800"/>
      </w:trPr>
      <w:tc>
        <w:tcPr>
          <w:tcW w:w="10080" w:type="dxa"/>
        </w:tcPr>
        <w:p w14:paraId="51D160D1" w14:textId="77777777" w:rsidR="00000000" w:rsidRDefault="00000000">
          <w:pPr>
            <w:pStyle w:val="Footer"/>
            <w:rPr>
              <w:sz w:val="20"/>
              <w:szCs w:val="20"/>
            </w:rPr>
          </w:pPr>
          <w:r>
            <w:rPr>
              <w:sz w:val="20"/>
              <w:szCs w:val="20"/>
            </w:rPr>
            <w:t xml:space="preserve">David Piecuch </w:t>
          </w:r>
        </w:p>
        <w:p w14:paraId="687C1667" w14:textId="77777777" w:rsidR="00000000" w:rsidRDefault="00000000">
          <w:pPr>
            <w:pStyle w:val="Footer"/>
            <w:rPr>
              <w:sz w:val="20"/>
              <w:szCs w:val="20"/>
            </w:rPr>
          </w:pPr>
          <w:r>
            <w:rPr>
              <w:sz w:val="20"/>
              <w:szCs w:val="20"/>
            </w:rPr>
            <w:t>UL Mark Certification Program Manager</w:t>
          </w:r>
        </w:p>
        <w:p w14:paraId="7B745D82" w14:textId="77777777" w:rsidR="00000000" w:rsidRDefault="00000000">
          <w:pPr>
            <w:pStyle w:val="Footer"/>
            <w:ind w:left="-360"/>
            <w:rPr>
              <w:sz w:val="16"/>
              <w:szCs w:val="16"/>
            </w:rPr>
          </w:pPr>
        </w:p>
        <w:p w14:paraId="3A343A3D" w14:textId="77777777" w:rsidR="00000000"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00AB134D" w14:textId="77777777" w:rsidR="00000000" w:rsidRDefault="00000000">
          <w:pPr>
            <w:pStyle w:val="NoSpacing"/>
          </w:pPr>
        </w:p>
      </w:tc>
    </w:tr>
  </w:tbl>
  <w:p w14:paraId="0B0E5011" w14:textId="77777777" w:rsidR="00000000" w:rsidRDefault="00000000">
    <w:pPr>
      <w:pStyle w:val="Footer"/>
      <w:rPr>
        <w:sz w:val="20"/>
        <w:szCs w:val="20"/>
      </w:rPr>
    </w:pPr>
    <w:r>
      <w:rPr>
        <w:noProof/>
      </w:rPr>
      <mc:AlternateContent>
        <mc:Choice Requires="wps">
          <w:drawing>
            <wp:anchor distT="0" distB="0" distL="114300" distR="114300" simplePos="0" relativeHeight="251662336" behindDoc="0" locked="0" layoutInCell="1" allowOverlap="1" wp14:anchorId="1F754B91" wp14:editId="71E0B91A">
              <wp:simplePos x="0" y="0"/>
              <wp:positionH relativeFrom="column">
                <wp:posOffset>5328920</wp:posOffset>
              </wp:positionH>
              <wp:positionV relativeFrom="paragraph">
                <wp:posOffset>74930</wp:posOffset>
              </wp:positionV>
              <wp:extent cx="1496695" cy="308610"/>
              <wp:effectExtent l="0" t="0" r="0" b="0"/>
              <wp:wrapNone/>
              <wp:docPr id="2169" name="Shape 2169"/>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64BAFD3" w14:textId="77777777" w:rsidR="00000000" w:rsidRDefault="00000000">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50A51861" w14:textId="77777777" w:rsidR="00000000" w:rsidRDefault="00000000">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F754B91" id="_x0000_t202" coordsize="21600,21600" o:spt="202" path="m,l,21600r21600,l21600,xe">
              <v:stroke joinstyle="miter"/>
              <v:path gradientshapeok="t" o:connecttype="rect"/>
            </v:shapetype>
            <v:shape id="Shape 2169" o:spid="_x0000_s1036" type="#_x0000_t202" style="position:absolute;margin-left:419.6pt;margin-top:5.9pt;width:117.85pt;height:24.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fAPaUCAgAAAgQAAA4AAAAA&#10;AAAAAAAAAAAALgIAAGRycy9lMm9Eb2MueG1sUEsBAi0AFAAGAAgAAAAhAJLtJh7fAAAACgEAAA8A&#10;AAAAAAAAAAAAAAAAXAQAAGRycy9kb3ducmV2LnhtbFBLBQYAAAAABAAEAPMAAABoBQAAAAA=&#10;" filled="f" stroked="f">
              <v:textbox inset="0,0,0,0">
                <w:txbxContent>
                  <w:p w14:paraId="764BAFD3" w14:textId="77777777" w:rsidR="00000000" w:rsidRDefault="00000000">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50A51861" w14:textId="77777777" w:rsidR="00000000" w:rsidRDefault="00000000">
                    <w:pPr>
                      <w:spacing w:after="0" w:line="240" w:lineRule="auto"/>
                    </w:pPr>
                    <w:r>
                      <w:rPr>
                        <w:rStyle w:val="eop"/>
                        <w:rFonts w:cstheme="minorHAnsi"/>
                      </w:rPr>
                      <w:t>Form-ULID-013925-CoCa – ver 1.0</w:t>
                    </w:r>
                  </w:p>
                </w:txbxContent>
              </v:textbox>
            </v:shape>
          </w:pict>
        </mc:Fallback>
      </mc:AlternateContent>
    </w:r>
  </w:p>
  <w:p w14:paraId="3F225FFC" w14:textId="77777777" w:rsidR="00000000" w:rsidRDefault="00000000">
    <w:pPr>
      <w:pStyle w:val="Footer"/>
    </w:pPr>
  </w:p>
  <w:p w14:paraId="24C92F26" w14:textId="2BB2052D" w:rsidR="00000000"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sidR="00EB0AEB">
      <w:rPr>
        <w:noProof/>
      </w:rPr>
      <w:t>2</w:t>
    </w:r>
    <w:r>
      <w:fldChar w:fldCharType="end"/>
    </w:r>
  </w:p>
  <w:p w14:paraId="55228E29" w14:textId="77777777" w:rsidR="00000000" w:rsidRDefault="00000000">
    <w:pPr>
      <w:pStyle w:val="Footer"/>
    </w:pPr>
  </w:p>
  <w:p w14:paraId="29B48E11" w14:textId="77777777" w:rsidR="00000000" w:rsidRDefault="0000000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8058" w14:textId="77777777" w:rsidR="00000000" w:rsidRDefault="00000000">
    <w:pPr>
      <w:pStyle w:val="Footer"/>
      <w:ind w:left="2520" w:firstLine="720"/>
    </w:pPr>
    <w:r>
      <w:rPr>
        <w:noProof/>
      </w:rPr>
      <w:drawing>
        <wp:anchor distT="0" distB="0" distL="114300" distR="114300" simplePos="0" relativeHeight="251659264" behindDoc="1" locked="0" layoutInCell="1" allowOverlap="1" wp14:anchorId="5529FE36" wp14:editId="470A4518">
          <wp:simplePos x="0" y="0"/>
          <wp:positionH relativeFrom="margin">
            <wp:posOffset>-205740</wp:posOffset>
          </wp:positionH>
          <wp:positionV relativeFrom="paragraph">
            <wp:posOffset>716280</wp:posOffset>
          </wp:positionV>
          <wp:extent cx="1422400" cy="587375"/>
          <wp:effectExtent l="0" t="0" r="6350" b="3175"/>
          <wp:wrapNone/>
          <wp:docPr id="2170"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70097DA3" wp14:editId="3725C0D7">
          <wp:extent cx="1041400" cy="451485"/>
          <wp:effectExtent l="0" t="0" r="6350" b="5715"/>
          <wp:docPr id="2171" name="Picture_1" descr="A signature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_1"/>
                  <pic:cNvPicPr/>
                </pic:nvPicPr>
                <pic:blipFill>
                  <a:blip r:embed="rId2"/>
                  <a:stretch>
                    <a:fillRect/>
                  </a:stretch>
                </pic:blipFill>
                <pic:spPr bwMode="auto">
                  <a:xfrm>
                    <a:off x="0" y="0"/>
                    <a:ext cx="1041400" cy="451485"/>
                  </a:xfrm>
                  <a:prstGeom prst="rect">
                    <a:avLst/>
                  </a:prstGeom>
                  <a:noFill/>
                  <a:ln>
                    <a:noFill/>
                  </a:ln>
                </pic:spPr>
              </pic:pic>
            </a:graphicData>
          </a:graphic>
        </wp:inline>
      </w:drawing>
    </w:r>
  </w:p>
  <w:tbl>
    <w:tblPr>
      <w:tblW w:w="0" w:type="auto"/>
      <w:tblInd w:w="3240" w:type="dxa"/>
      <w:tblLayout w:type="fixed"/>
      <w:tblCellMar>
        <w:left w:w="0" w:type="dxa"/>
        <w:right w:w="0" w:type="dxa"/>
      </w:tblCellMar>
      <w:tblLook w:val="0000" w:firstRow="0" w:lastRow="0" w:firstColumn="0" w:lastColumn="0" w:noHBand="0" w:noVBand="0"/>
    </w:tblPr>
    <w:tblGrid>
      <w:gridCol w:w="7290"/>
    </w:tblGrid>
    <w:tr w:rsidR="007B6ACF" w14:paraId="242C8199" w14:textId="77777777">
      <w:trPr>
        <w:cantSplit/>
        <w:trHeight w:val="800"/>
      </w:trPr>
      <w:tc>
        <w:tcPr>
          <w:tcW w:w="7290" w:type="dxa"/>
        </w:tcPr>
        <w:p w14:paraId="3EFE7487" w14:textId="77777777" w:rsidR="00000000" w:rsidRDefault="00000000">
          <w:pPr>
            <w:pStyle w:val="Footer"/>
            <w:ind w:left="3240" w:hanging="3240"/>
            <w:rPr>
              <w:sz w:val="20"/>
              <w:szCs w:val="20"/>
            </w:rPr>
          </w:pPr>
          <w:r>
            <w:rPr>
              <w:sz w:val="20"/>
              <w:szCs w:val="20"/>
            </w:rPr>
            <w:t xml:space="preserve">Gunsimar Paintal </w:t>
          </w:r>
        </w:p>
        <w:p w14:paraId="42C9409A" w14:textId="77777777" w:rsidR="00000000" w:rsidRDefault="00000000">
          <w:pPr>
            <w:pStyle w:val="Footer"/>
            <w:ind w:left="3240" w:hanging="3240"/>
            <w:rPr>
              <w:sz w:val="20"/>
              <w:szCs w:val="20"/>
            </w:rPr>
          </w:pPr>
          <w:r>
            <w:rPr>
              <w:sz w:val="20"/>
              <w:szCs w:val="20"/>
            </w:rPr>
            <w:t>ULC Mark Certification Program Manager</w:t>
          </w:r>
        </w:p>
        <w:p w14:paraId="3DC01A74" w14:textId="77777777" w:rsidR="00000000" w:rsidRDefault="00000000">
          <w:pPr>
            <w:pStyle w:val="Footer"/>
            <w:rPr>
              <w:b/>
              <w:bCs/>
              <w:sz w:val="20"/>
              <w:szCs w:val="20"/>
            </w:rPr>
          </w:pPr>
          <w:r>
            <w:rPr>
              <w:b/>
              <w:bCs/>
              <w:sz w:val="20"/>
              <w:szCs w:val="20"/>
            </w:rPr>
            <w:t>Underwriters Laboratories of Canada Inc.</w:t>
          </w:r>
        </w:p>
        <w:p w14:paraId="0DC3AB10" w14:textId="77777777" w:rsidR="00000000" w:rsidRDefault="00000000">
          <w:pPr>
            <w:pStyle w:val="Footer"/>
            <w:ind w:left="-360"/>
            <w:rPr>
              <w:sz w:val="16"/>
              <w:szCs w:val="16"/>
            </w:rPr>
          </w:pPr>
        </w:p>
        <w:p w14:paraId="26862CE7" w14:textId="77777777" w:rsidR="00000000" w:rsidRDefault="00000000">
          <w:pPr>
            <w:pStyle w:val="Footer"/>
            <w:jc w:val="both"/>
            <w:rPr>
              <w:sz w:val="12"/>
              <w:szCs w:val="12"/>
            </w:rPr>
          </w:pPr>
          <w:r>
            <w:rPr>
              <w:sz w:val="12"/>
              <w:szCs w:val="12"/>
            </w:rPr>
            <w:t xml:space="preserve">Any information and documentation involving ULC Mark services are provided on behalf of Underwriters Laboratories of Canada Inc. (ULC) or any authorized licensee of ULC. For questions, please contact UL Solutions Customer Service at </w:t>
          </w:r>
          <w:hyperlink r:id="rId3" w:history="1">
            <w:r>
              <w:rPr>
                <w:rStyle w:val="Hyperlink"/>
                <w:sz w:val="12"/>
                <w:szCs w:val="12"/>
              </w:rPr>
              <w:t>https://www.ul.com/contact-us</w:t>
            </w:r>
          </w:hyperlink>
        </w:p>
        <w:p w14:paraId="04755437" w14:textId="77777777" w:rsidR="00000000" w:rsidRDefault="00000000">
          <w:pPr>
            <w:pStyle w:val="NoSpacing"/>
          </w:pPr>
        </w:p>
      </w:tc>
    </w:tr>
  </w:tbl>
  <w:p w14:paraId="5A748639" w14:textId="77777777" w:rsidR="00000000" w:rsidRDefault="00000000">
    <w:pPr>
      <w:pStyle w:val="Footer"/>
      <w:rPr>
        <w:sz w:val="20"/>
        <w:szCs w:val="20"/>
      </w:rPr>
    </w:pPr>
    <w:r>
      <w:rPr>
        <w:noProof/>
      </w:rPr>
      <mc:AlternateContent>
        <mc:Choice Requires="wps">
          <w:drawing>
            <wp:anchor distT="0" distB="0" distL="114300" distR="114300" simplePos="0" relativeHeight="251660288" behindDoc="0" locked="0" layoutInCell="1" allowOverlap="1" wp14:anchorId="3E63BDDD" wp14:editId="1377A540">
              <wp:simplePos x="0" y="0"/>
              <wp:positionH relativeFrom="column">
                <wp:posOffset>5328920</wp:posOffset>
              </wp:positionH>
              <wp:positionV relativeFrom="paragraph">
                <wp:posOffset>74930</wp:posOffset>
              </wp:positionV>
              <wp:extent cx="1496695" cy="308610"/>
              <wp:effectExtent l="0" t="0" r="0" b="0"/>
              <wp:wrapNone/>
              <wp:docPr id="2172" name="Shape 2172"/>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213A9DDF" w14:textId="77777777" w:rsidR="00000000" w:rsidRDefault="00000000">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60C731D3" w14:textId="77777777" w:rsidR="00000000" w:rsidRDefault="00000000">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E63BDDD" id="_x0000_t202" coordsize="21600,21600" o:spt="202" path="m,l,21600r21600,l21600,xe">
              <v:stroke joinstyle="miter"/>
              <v:path gradientshapeok="t" o:connecttype="rect"/>
            </v:shapetype>
            <v:shape id="Shape 2172" o:spid="_x0000_s1037" type="#_x0000_t202" style="position:absolute;margin-left:419.6pt;margin-top:5.9pt;width:117.85pt;height:2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" filled="f" stroked="f">
              <v:textbox inset="0,0,0,0">
                <w:txbxContent>
                  <w:p w14:paraId="213A9DDF" w14:textId="77777777" w:rsidR="00000000" w:rsidRDefault="00000000">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60C731D3" w14:textId="77777777" w:rsidR="00000000" w:rsidRDefault="00000000">
                    <w:pPr>
                      <w:spacing w:after="0" w:line="240" w:lineRule="auto"/>
                    </w:pPr>
                    <w:r>
                      <w:rPr>
                        <w:rStyle w:val="eop"/>
                        <w:rFonts w:cstheme="minorHAnsi"/>
                      </w:rPr>
                      <w:t>Form-ULID-013925-CoCa – ver 1.0</w:t>
                    </w:r>
                  </w:p>
                </w:txbxContent>
              </v:textbox>
            </v:shape>
          </w:pict>
        </mc:Fallback>
      </mc:AlternateContent>
    </w:r>
  </w:p>
  <w:p w14:paraId="434E2906" w14:textId="55968279" w:rsidR="00000000"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rsidR="00EB0AEB">
      <w:rPr>
        <w:noProof/>
      </w:rPr>
      <w:t>2</w:t>
    </w:r>
    <w:r>
      <w:fldChar w:fldCharType="end"/>
    </w:r>
  </w:p>
  <w:p w14:paraId="2888AFBC"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2FBB" w14:textId="77777777" w:rsidR="00CF62DD" w:rsidRDefault="00000000">
    <w:pPr>
      <w:pStyle w:val="Footer"/>
      <w:ind w:left="2520" w:hanging="2070"/>
    </w:pPr>
    <w:r>
      <w:rPr>
        <w:noProof/>
      </w:rPr>
      <w:drawing>
        <wp:anchor distT="0" distB="0" distL="114300" distR="114300" simplePos="0" relativeHeight="7168" behindDoc="1" locked="0" layoutInCell="1" allowOverlap="1" wp14:anchorId="01BBBBDF" wp14:editId="1A22FB95">
          <wp:simplePos x="0" y="0"/>
          <wp:positionH relativeFrom="margin">
            <wp:posOffset>-205740</wp:posOffset>
          </wp:positionH>
          <wp:positionV relativeFrom="paragraph">
            <wp:posOffset>1084580</wp:posOffset>
          </wp:positionV>
          <wp:extent cx="1422400" cy="587375"/>
          <wp:effectExtent l="0" t="0" r="6350" b="3175"/>
          <wp:wrapNone/>
          <wp:docPr id="2146"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4B1A44FE" wp14:editId="49D5A827">
          <wp:extent cx="1041400" cy="452120"/>
          <wp:effectExtent l="0" t="0" r="6350" b="5715"/>
          <wp:docPr id="2147" name="Picture_1" descr="A signature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
                  <pic:cNvPicPr/>
                </pic:nvPicPr>
                <pic:blipFill>
                  <a:blip r:embed="rId2"/>
                  <a:stretch>
                    <a:fillRect/>
                  </a:stretch>
                </pic:blipFill>
                <pic:spPr bwMode="auto">
                  <a:xfrm>
                    <a:off x="0" y="0"/>
                    <a:ext cx="1041400" cy="452120"/>
                  </a:xfrm>
                  <a:prstGeom prst="rect">
                    <a:avLst/>
                  </a:prstGeom>
                  <a:noFill/>
                  <a:ln>
                    <a:noFill/>
                  </a:ln>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CF62DD" w14:paraId="36A61646" w14:textId="77777777">
      <w:trPr>
        <w:cantSplit/>
        <w:trHeight w:val="800"/>
      </w:trPr>
      <w:tc>
        <w:tcPr>
          <w:tcW w:w="10080" w:type="dxa"/>
        </w:tcPr>
        <w:p w14:paraId="36970CC6" w14:textId="77777777" w:rsidR="00CF62DD" w:rsidRDefault="00000000">
          <w:pPr>
            <w:pStyle w:val="Footer"/>
            <w:rPr>
              <w:sz w:val="20"/>
              <w:szCs w:val="20"/>
            </w:rPr>
          </w:pPr>
          <w:r>
            <w:rPr>
              <w:sz w:val="20"/>
              <w:szCs w:val="20"/>
            </w:rPr>
            <w:t xml:space="preserve">Gunsimar Paintal </w:t>
          </w:r>
        </w:p>
        <w:p w14:paraId="5BD1DAE0" w14:textId="77777777" w:rsidR="00CF62DD" w:rsidRDefault="00000000">
          <w:pPr>
            <w:pStyle w:val="Footer"/>
            <w:rPr>
              <w:sz w:val="20"/>
              <w:szCs w:val="20"/>
            </w:rPr>
          </w:pPr>
          <w:r>
            <w:rPr>
              <w:sz w:val="20"/>
              <w:szCs w:val="20"/>
            </w:rPr>
            <w:t>ULC Mark Certification Program Manager</w:t>
          </w:r>
        </w:p>
        <w:p w14:paraId="1CC6A024" w14:textId="77777777" w:rsidR="00CF62DD" w:rsidRDefault="00000000">
          <w:pPr>
            <w:pStyle w:val="Footer"/>
            <w:rPr>
              <w:b/>
              <w:bCs/>
              <w:sz w:val="20"/>
              <w:szCs w:val="20"/>
            </w:rPr>
          </w:pPr>
          <w:r>
            <w:rPr>
              <w:b/>
              <w:bCs/>
              <w:sz w:val="20"/>
              <w:szCs w:val="20"/>
            </w:rPr>
            <w:t>Underwriters Laboratories of Canada Inc.</w:t>
          </w:r>
        </w:p>
        <w:p w14:paraId="0AFA339D" w14:textId="77777777" w:rsidR="00CF62DD" w:rsidRDefault="00CF62DD">
          <w:pPr>
            <w:pStyle w:val="Footer"/>
            <w:rPr>
              <w:sz w:val="10"/>
              <w:szCs w:val="10"/>
            </w:rPr>
          </w:pPr>
        </w:p>
        <w:p w14:paraId="3B9AB9CB" w14:textId="77777777" w:rsidR="00CF62DD" w:rsidRDefault="00000000">
          <w:pPr>
            <w:pStyle w:val="NoSpacing"/>
            <w:rPr>
              <w:rStyle w:val="Hyperlink"/>
              <w:rFonts w:cs="Arial"/>
              <w:sz w:val="12"/>
              <w:szCs w:val="12"/>
            </w:rPr>
          </w:pPr>
          <w:r>
            <w:rPr>
              <w:sz w:val="12"/>
              <w:szCs w:val="12"/>
            </w:rPr>
            <w:t>Any information and documentation involving ULC Mark services are provided on behalf of Underwriters Laboratories of Canada Inc. (ULC) or any authorized licensee of ULC.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p>
        <w:p w14:paraId="39D67D95" w14:textId="77777777" w:rsidR="00CF62DD" w:rsidRDefault="00CF62DD">
          <w:pPr>
            <w:pStyle w:val="Footer"/>
            <w:jc w:val="both"/>
            <w:rPr>
              <w:sz w:val="12"/>
              <w:szCs w:val="12"/>
            </w:rPr>
          </w:pPr>
        </w:p>
        <w:p w14:paraId="749C98FD" w14:textId="77777777" w:rsidR="00CF62DD" w:rsidRDefault="00CF62DD">
          <w:pPr>
            <w:pStyle w:val="NoSpacing"/>
          </w:pPr>
        </w:p>
      </w:tc>
    </w:tr>
  </w:tbl>
  <w:p w14:paraId="1CB158B8" w14:textId="77777777" w:rsidR="00CF62DD" w:rsidRDefault="00000000">
    <w:pPr>
      <w:pStyle w:val="Footer"/>
      <w:rPr>
        <w:sz w:val="20"/>
        <w:szCs w:val="20"/>
      </w:rPr>
    </w:pPr>
    <w:r>
      <w:rPr>
        <w:noProof/>
      </w:rPr>
      <mc:AlternateContent>
        <mc:Choice Requires="wps">
          <w:drawing>
            <wp:anchor distT="0" distB="0" distL="114300" distR="114300" simplePos="0" relativeHeight="8192" behindDoc="0" locked="0" layoutInCell="1" allowOverlap="1" wp14:anchorId="24A0BEE1" wp14:editId="45C787FE">
              <wp:simplePos x="0" y="0"/>
              <wp:positionH relativeFrom="column">
                <wp:posOffset>5328920</wp:posOffset>
              </wp:positionH>
              <wp:positionV relativeFrom="paragraph">
                <wp:posOffset>74930</wp:posOffset>
              </wp:positionV>
              <wp:extent cx="1496695" cy="308610"/>
              <wp:effectExtent l="0" t="0" r="0" b="0"/>
              <wp:wrapNone/>
              <wp:docPr id="2148" name="Shape 2148"/>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35202E05" w14:textId="77777777" w:rsidR="00CF62DD" w:rsidRDefault="00000000">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2E923881" w14:textId="77777777" w:rsidR="00CF62DD" w:rsidRDefault="00000000">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4A0BEE1" id="_x0000_t202" coordsize="21600,21600" o:spt="202" path="m,l,21600r21600,l21600,xe">
              <v:stroke joinstyle="miter"/>
              <v:path gradientshapeok="t" o:connecttype="rect"/>
            </v:shapetype>
            <v:shape id="Shape 2148" o:spid="_x0000_s1030" type="#_x0000_t202" style="position:absolute;margin-left:419.6pt;margin-top:5.9pt;width:117.85pt;height:24.3pt;z-index: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" filled="f" stroked="f">
              <v:textbox inset="0,0,0,0">
                <w:txbxContent>
                  <w:p w14:paraId="35202E05" w14:textId="77777777" w:rsidR="00CF62DD" w:rsidRDefault="00000000">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2E923881" w14:textId="77777777" w:rsidR="00CF62DD" w:rsidRDefault="00000000">
                    <w:pPr>
                      <w:spacing w:after="0" w:line="240" w:lineRule="auto"/>
                    </w:pPr>
                    <w:r>
                      <w:rPr>
                        <w:rStyle w:val="eop"/>
                        <w:rFonts w:cstheme="minorHAnsi"/>
                      </w:rPr>
                      <w:t>Form-ULID-013925-CoCa – ver 1.0</w:t>
                    </w:r>
                  </w:p>
                </w:txbxContent>
              </v:textbox>
            </v:shape>
          </w:pict>
        </mc:Fallback>
      </mc:AlternateContent>
    </w:r>
  </w:p>
  <w:p w14:paraId="5AA543CA" w14:textId="77777777" w:rsidR="00CF62DD" w:rsidRDefault="00CF62DD">
    <w:pPr>
      <w:pStyle w:val="Footer"/>
    </w:pPr>
  </w:p>
  <w:p w14:paraId="11267806" w14:textId="7CAC5CB7" w:rsidR="00CF62DD"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sidR="00EB0AEB">
      <w:rPr>
        <w:noProof/>
      </w:rPr>
      <w:t>2</w:t>
    </w:r>
    <w:r>
      <w:fldChar w:fldCharType="end"/>
    </w:r>
  </w:p>
  <w:p w14:paraId="0BD73747" w14:textId="77777777" w:rsidR="00CF62DD" w:rsidRDefault="00CF62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8988" w14:textId="77777777" w:rsidR="00CF62DD" w:rsidRDefault="00000000">
    <w:pPr>
      <w:pStyle w:val="Footer"/>
      <w:ind w:left="2520" w:firstLine="810"/>
    </w:pPr>
    <w:r>
      <w:rPr>
        <w:noProof/>
      </w:rPr>
      <w:drawing>
        <wp:anchor distT="0" distB="0" distL="114300" distR="114300" simplePos="0" relativeHeight="5120" behindDoc="1" locked="0" layoutInCell="1" allowOverlap="1" wp14:anchorId="5279A751" wp14:editId="20149DC7">
          <wp:simplePos x="0" y="0"/>
          <wp:positionH relativeFrom="margin">
            <wp:posOffset>-205740</wp:posOffset>
          </wp:positionH>
          <wp:positionV relativeFrom="paragraph">
            <wp:posOffset>716280</wp:posOffset>
          </wp:positionV>
          <wp:extent cx="1422400" cy="587375"/>
          <wp:effectExtent l="0" t="0" r="6350" b="3175"/>
          <wp:wrapNone/>
          <wp:docPr id="2149"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51F59C7B" wp14:editId="5680F592">
          <wp:extent cx="1041400" cy="451485"/>
          <wp:effectExtent l="0" t="0" r="6350" b="5715"/>
          <wp:docPr id="2150" name="Picture_1" descr="A signature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1"/>
                  <pic:cNvPicPr/>
                </pic:nvPicPr>
                <pic:blipFill>
                  <a:blip r:embed="rId2"/>
                  <a:stretch>
                    <a:fillRect/>
                  </a:stretch>
                </pic:blipFill>
                <pic:spPr bwMode="auto">
                  <a:xfrm>
                    <a:off x="0" y="0"/>
                    <a:ext cx="1041400" cy="451485"/>
                  </a:xfrm>
                  <a:prstGeom prst="rect">
                    <a:avLst/>
                  </a:prstGeom>
                  <a:noFill/>
                  <a:ln>
                    <a:noFill/>
                  </a:ln>
                </pic:spPr>
              </pic:pic>
            </a:graphicData>
          </a:graphic>
        </wp:inline>
      </w:drawing>
    </w:r>
  </w:p>
  <w:tbl>
    <w:tblPr>
      <w:tblW w:w="0" w:type="auto"/>
      <w:tblInd w:w="3150" w:type="dxa"/>
      <w:tblLayout w:type="fixed"/>
      <w:tblCellMar>
        <w:left w:w="0" w:type="dxa"/>
        <w:right w:w="0" w:type="dxa"/>
      </w:tblCellMar>
      <w:tblLook w:val="0000" w:firstRow="0" w:lastRow="0" w:firstColumn="0" w:lastColumn="0" w:noHBand="0" w:noVBand="0"/>
    </w:tblPr>
    <w:tblGrid>
      <w:gridCol w:w="7380"/>
    </w:tblGrid>
    <w:tr w:rsidR="00CF62DD" w14:paraId="6A4EBA79" w14:textId="77777777">
      <w:trPr>
        <w:cantSplit/>
        <w:trHeight w:val="800"/>
      </w:trPr>
      <w:tc>
        <w:tcPr>
          <w:tcW w:w="7380" w:type="dxa"/>
        </w:tcPr>
        <w:p w14:paraId="7A31E7AA" w14:textId="77777777" w:rsidR="00CF62DD" w:rsidRDefault="00000000">
          <w:pPr>
            <w:pStyle w:val="Footer"/>
            <w:ind w:left="3240" w:hanging="3240"/>
            <w:rPr>
              <w:sz w:val="20"/>
              <w:szCs w:val="20"/>
            </w:rPr>
          </w:pPr>
          <w:r>
            <w:rPr>
              <w:sz w:val="20"/>
              <w:szCs w:val="20"/>
            </w:rPr>
            <w:t xml:space="preserve">Gunsimar Paintal </w:t>
          </w:r>
        </w:p>
        <w:p w14:paraId="67916CFA" w14:textId="77777777" w:rsidR="00CF62DD" w:rsidRDefault="00000000">
          <w:pPr>
            <w:pStyle w:val="Footer"/>
            <w:ind w:left="3240" w:hanging="3240"/>
            <w:rPr>
              <w:sz w:val="20"/>
              <w:szCs w:val="20"/>
            </w:rPr>
          </w:pPr>
          <w:r>
            <w:rPr>
              <w:sz w:val="20"/>
              <w:szCs w:val="20"/>
            </w:rPr>
            <w:t>ULC Mark Certification Program Manager</w:t>
          </w:r>
        </w:p>
        <w:p w14:paraId="510E955A" w14:textId="77777777" w:rsidR="00CF62DD" w:rsidRDefault="00000000">
          <w:pPr>
            <w:pStyle w:val="Footer"/>
            <w:rPr>
              <w:b/>
              <w:bCs/>
              <w:sz w:val="20"/>
              <w:szCs w:val="20"/>
            </w:rPr>
          </w:pPr>
          <w:r>
            <w:rPr>
              <w:b/>
              <w:bCs/>
              <w:sz w:val="20"/>
              <w:szCs w:val="20"/>
            </w:rPr>
            <w:t>Underwriters Laboratories of Canada Inc.</w:t>
          </w:r>
        </w:p>
        <w:p w14:paraId="37847211" w14:textId="77777777" w:rsidR="00CF62DD" w:rsidRDefault="00CF62DD">
          <w:pPr>
            <w:pStyle w:val="Footer"/>
            <w:ind w:left="-360"/>
            <w:rPr>
              <w:sz w:val="16"/>
              <w:szCs w:val="16"/>
            </w:rPr>
          </w:pPr>
        </w:p>
        <w:p w14:paraId="6F18BDE1" w14:textId="77777777" w:rsidR="00CF62DD" w:rsidRDefault="00000000">
          <w:pPr>
            <w:pStyle w:val="Footer"/>
            <w:jc w:val="both"/>
            <w:rPr>
              <w:sz w:val="12"/>
              <w:szCs w:val="12"/>
            </w:rPr>
          </w:pPr>
          <w:r>
            <w:rPr>
              <w:sz w:val="12"/>
              <w:szCs w:val="12"/>
            </w:rPr>
            <w:t xml:space="preserve">Any information and documentation involving ULC Mark services are provided on behalf of Underwriters Laboratories of Canada Inc. (ULC) or any authorized licensee of ULC. For questions, please contact UL Solutions Customer Service at </w:t>
          </w:r>
          <w:hyperlink r:id="rId3" w:history="1">
            <w:r>
              <w:rPr>
                <w:rStyle w:val="Hyperlink"/>
                <w:sz w:val="12"/>
                <w:szCs w:val="12"/>
              </w:rPr>
              <w:t>https://www.ul.com/contact-us</w:t>
            </w:r>
          </w:hyperlink>
        </w:p>
        <w:p w14:paraId="23395A6D" w14:textId="77777777" w:rsidR="00CF62DD" w:rsidRDefault="00CF62DD">
          <w:pPr>
            <w:pStyle w:val="NoSpacing"/>
          </w:pPr>
        </w:p>
      </w:tc>
    </w:tr>
  </w:tbl>
  <w:p w14:paraId="69549A9B" w14:textId="77777777" w:rsidR="00CF62DD" w:rsidRDefault="00000000">
    <w:pPr>
      <w:pStyle w:val="Footer"/>
      <w:rPr>
        <w:sz w:val="20"/>
        <w:szCs w:val="20"/>
      </w:rPr>
    </w:pPr>
    <w:r>
      <w:rPr>
        <w:noProof/>
      </w:rPr>
      <mc:AlternateContent>
        <mc:Choice Requires="wps">
          <w:drawing>
            <wp:anchor distT="0" distB="0" distL="114300" distR="114300" simplePos="0" relativeHeight="6144" behindDoc="0" locked="0" layoutInCell="1" allowOverlap="1" wp14:anchorId="2C59C88B" wp14:editId="0B6F428F">
              <wp:simplePos x="0" y="0"/>
              <wp:positionH relativeFrom="column">
                <wp:posOffset>5328920</wp:posOffset>
              </wp:positionH>
              <wp:positionV relativeFrom="paragraph">
                <wp:posOffset>74930</wp:posOffset>
              </wp:positionV>
              <wp:extent cx="1496695" cy="308610"/>
              <wp:effectExtent l="0" t="0" r="0" b="0"/>
              <wp:wrapNone/>
              <wp:docPr id="2151" name="Shape 2151"/>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6DE4F92" w14:textId="77777777" w:rsidR="00CF62DD" w:rsidRDefault="00000000">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199F3B3B" w14:textId="77777777" w:rsidR="00CF62DD" w:rsidRDefault="00000000">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C59C88B" id="_x0000_t202" coordsize="21600,21600" o:spt="202" path="m,l,21600r21600,l21600,xe">
              <v:stroke joinstyle="miter"/>
              <v:path gradientshapeok="t" o:connecttype="rect"/>
            </v:shapetype>
            <v:shape id="Shape 2151" o:spid="_x0000_s1031" type="#_x0000_t202" style="position:absolute;margin-left:419.6pt;margin-top:5.9pt;width:117.85pt;height:24.3pt;z-index: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" filled="f" stroked="f">
              <v:textbox inset="0,0,0,0">
                <w:txbxContent>
                  <w:p w14:paraId="06DE4F92" w14:textId="77777777" w:rsidR="00CF62DD" w:rsidRDefault="00000000">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199F3B3B" w14:textId="77777777" w:rsidR="00CF62DD" w:rsidRDefault="00000000">
                    <w:pPr>
                      <w:spacing w:after="0" w:line="240" w:lineRule="auto"/>
                    </w:pPr>
                    <w:r>
                      <w:rPr>
                        <w:rStyle w:val="eop"/>
                        <w:rFonts w:cstheme="minorHAnsi"/>
                      </w:rPr>
                      <w:t>Form-ULID-013925-CoCa – ver 1.0</w:t>
                    </w:r>
                  </w:p>
                </w:txbxContent>
              </v:textbox>
            </v:shape>
          </w:pict>
        </mc:Fallback>
      </mc:AlternateContent>
    </w:r>
  </w:p>
  <w:p w14:paraId="6DBC26AA" w14:textId="2789CE07" w:rsidR="00CF62DD"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fldSimple w:instr=" SECTIONPAGES  \* Arabic  \* MERGEFORMAT ">
      <w:r w:rsidR="00EB0AEB">
        <w:rPr>
          <w:noProof/>
        </w:rPr>
        <w:t>2</w:t>
      </w:r>
    </w:fldSimple>
  </w:p>
  <w:p w14:paraId="66243959" w14:textId="77777777" w:rsidR="00CF62DD" w:rsidRDefault="00CF62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F043" w14:textId="77777777" w:rsidR="00EB0AEB" w:rsidRDefault="00EB0A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B2C5" w14:textId="77777777" w:rsidR="00EB0AEB" w:rsidRDefault="00EB0AEB">
    <w:pPr>
      <w:pStyle w:val="Footer"/>
      <w:ind w:left="2520" w:hanging="2070"/>
    </w:pPr>
    <w:r>
      <w:rPr>
        <w:noProof/>
      </w:rPr>
      <w:drawing>
        <wp:anchor distT="0" distB="0" distL="114300" distR="114300" simplePos="0" relativeHeight="251661312" behindDoc="1" locked="0" layoutInCell="1" allowOverlap="1" wp14:anchorId="1479A068" wp14:editId="190B7D31">
          <wp:simplePos x="0" y="0"/>
          <wp:positionH relativeFrom="margin">
            <wp:posOffset>-205740</wp:posOffset>
          </wp:positionH>
          <wp:positionV relativeFrom="paragraph">
            <wp:posOffset>1084580</wp:posOffset>
          </wp:positionV>
          <wp:extent cx="1422400" cy="587375"/>
          <wp:effectExtent l="0" t="0" r="6350" b="3175"/>
          <wp:wrapNone/>
          <wp:docPr id="215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68CE783F" wp14:editId="53E7F29C">
          <wp:extent cx="1041400" cy="452120"/>
          <wp:effectExtent l="0" t="0" r="6350" b="5715"/>
          <wp:docPr id="2156" name="Picture_1" descr="A signature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
                  <pic:cNvPicPr/>
                </pic:nvPicPr>
                <pic:blipFill>
                  <a:blip r:embed="rId2"/>
                  <a:stretch>
                    <a:fillRect/>
                  </a:stretch>
                </pic:blipFill>
                <pic:spPr bwMode="auto">
                  <a:xfrm>
                    <a:off x="0" y="0"/>
                    <a:ext cx="1041400" cy="452120"/>
                  </a:xfrm>
                  <a:prstGeom prst="rect">
                    <a:avLst/>
                  </a:prstGeom>
                  <a:noFill/>
                  <a:ln>
                    <a:noFill/>
                  </a:ln>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EB0AEB" w14:paraId="238F99B5" w14:textId="77777777">
      <w:trPr>
        <w:cantSplit/>
        <w:trHeight w:val="800"/>
      </w:trPr>
      <w:tc>
        <w:tcPr>
          <w:tcW w:w="10080" w:type="dxa"/>
        </w:tcPr>
        <w:p w14:paraId="366F02D0" w14:textId="77777777" w:rsidR="00EB0AEB" w:rsidRDefault="00EB0AEB">
          <w:pPr>
            <w:pStyle w:val="Footer"/>
            <w:rPr>
              <w:sz w:val="20"/>
              <w:szCs w:val="20"/>
            </w:rPr>
          </w:pPr>
          <w:r>
            <w:rPr>
              <w:sz w:val="20"/>
              <w:szCs w:val="20"/>
            </w:rPr>
            <w:t xml:space="preserve">Gunsimar Paintal </w:t>
          </w:r>
        </w:p>
        <w:p w14:paraId="5BCBB7D5" w14:textId="77777777" w:rsidR="00EB0AEB" w:rsidRDefault="00EB0AEB">
          <w:pPr>
            <w:pStyle w:val="Footer"/>
            <w:rPr>
              <w:sz w:val="20"/>
              <w:szCs w:val="20"/>
            </w:rPr>
          </w:pPr>
          <w:r>
            <w:rPr>
              <w:sz w:val="20"/>
              <w:szCs w:val="20"/>
            </w:rPr>
            <w:t>ULC Mark Certification Program Manager</w:t>
          </w:r>
        </w:p>
        <w:p w14:paraId="31585127" w14:textId="77777777" w:rsidR="00EB0AEB" w:rsidRDefault="00EB0AEB">
          <w:pPr>
            <w:pStyle w:val="Footer"/>
            <w:rPr>
              <w:b/>
              <w:bCs/>
              <w:sz w:val="20"/>
              <w:szCs w:val="20"/>
            </w:rPr>
          </w:pPr>
          <w:r>
            <w:rPr>
              <w:b/>
              <w:bCs/>
              <w:sz w:val="20"/>
              <w:szCs w:val="20"/>
            </w:rPr>
            <w:t>Underwriters Laboratories of Canada Inc.</w:t>
          </w:r>
        </w:p>
        <w:p w14:paraId="242E18CA" w14:textId="77777777" w:rsidR="00EB0AEB" w:rsidRDefault="00EB0AEB">
          <w:pPr>
            <w:pStyle w:val="Footer"/>
            <w:rPr>
              <w:sz w:val="10"/>
              <w:szCs w:val="10"/>
            </w:rPr>
          </w:pPr>
        </w:p>
        <w:p w14:paraId="1779CC23" w14:textId="77777777" w:rsidR="00EB0AEB" w:rsidRDefault="00EB0AEB">
          <w:pPr>
            <w:pStyle w:val="NoSpacing"/>
            <w:rPr>
              <w:rStyle w:val="Hyperlink"/>
              <w:rFonts w:cs="Arial"/>
              <w:sz w:val="12"/>
              <w:szCs w:val="12"/>
            </w:rPr>
          </w:pPr>
          <w:r>
            <w:rPr>
              <w:sz w:val="12"/>
              <w:szCs w:val="12"/>
            </w:rPr>
            <w:t>Any information and documentation involving ULC Mark services are provided on behalf of Underwriters Laboratories of Canada Inc. (ULC) or any authorized licensee of ULC.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p>
        <w:p w14:paraId="36990A85" w14:textId="77777777" w:rsidR="00EB0AEB" w:rsidRDefault="00EB0AEB">
          <w:pPr>
            <w:pStyle w:val="Footer"/>
            <w:jc w:val="both"/>
            <w:rPr>
              <w:sz w:val="12"/>
              <w:szCs w:val="12"/>
            </w:rPr>
          </w:pPr>
        </w:p>
        <w:p w14:paraId="283565D0" w14:textId="77777777" w:rsidR="00EB0AEB" w:rsidRDefault="00EB0AEB">
          <w:pPr>
            <w:pStyle w:val="NoSpacing"/>
          </w:pPr>
        </w:p>
      </w:tc>
    </w:tr>
  </w:tbl>
  <w:p w14:paraId="5708709F" w14:textId="77777777" w:rsidR="00EB0AEB" w:rsidRDefault="00EB0AEB">
    <w:pPr>
      <w:pStyle w:val="Footer"/>
      <w:rPr>
        <w:sz w:val="20"/>
        <w:szCs w:val="20"/>
      </w:rPr>
    </w:pPr>
    <w:r>
      <w:rPr>
        <w:noProof/>
      </w:rPr>
      <mc:AlternateContent>
        <mc:Choice Requires="wps">
          <w:drawing>
            <wp:anchor distT="0" distB="0" distL="114300" distR="114300" simplePos="0" relativeHeight="251662336" behindDoc="0" locked="0" layoutInCell="1" allowOverlap="1" wp14:anchorId="04532FD4" wp14:editId="065E93BD">
              <wp:simplePos x="0" y="0"/>
              <wp:positionH relativeFrom="column">
                <wp:posOffset>5328920</wp:posOffset>
              </wp:positionH>
              <wp:positionV relativeFrom="paragraph">
                <wp:posOffset>74930</wp:posOffset>
              </wp:positionV>
              <wp:extent cx="1496695" cy="308610"/>
              <wp:effectExtent l="0" t="0" r="0" b="0"/>
              <wp:wrapNone/>
              <wp:docPr id="2157" name="Shape 2157"/>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AB38BEF" w14:textId="77777777" w:rsidR="00EB0AEB" w:rsidRDefault="00EB0AEB">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550C5280" w14:textId="77777777" w:rsidR="00EB0AEB" w:rsidRDefault="00EB0AEB">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4532FD4" id="_x0000_t202" coordsize="21600,21600" o:spt="202" path="m,l,21600r21600,l21600,xe">
              <v:stroke joinstyle="miter"/>
              <v:path gradientshapeok="t" o:connecttype="rect"/>
            </v:shapetype>
            <v:shape id="Shape 2157" o:spid="_x0000_s1032" type="#_x0000_t202" style="position:absolute;margin-left:419.6pt;margin-top:5.9pt;width:117.85pt;height:24.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NerzECAgAAAgQAAA4AAAAA&#10;AAAAAAAAAAAALgIAAGRycy9lMm9Eb2MueG1sUEsBAi0AFAAGAAgAAAAhAJLtJh7fAAAACgEAAA8A&#10;AAAAAAAAAAAAAAAAXAQAAGRycy9kb3ducmV2LnhtbFBLBQYAAAAABAAEAPMAAABoBQAAAAA=&#10;" filled="f" stroked="f">
              <v:textbox inset="0,0,0,0">
                <w:txbxContent>
                  <w:p w14:paraId="7AB38BEF" w14:textId="77777777" w:rsidR="00EB0AEB" w:rsidRDefault="00EB0AEB">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550C5280" w14:textId="77777777" w:rsidR="00EB0AEB" w:rsidRDefault="00EB0AEB">
                    <w:pPr>
                      <w:spacing w:after="0" w:line="240" w:lineRule="auto"/>
                    </w:pPr>
                    <w:r>
                      <w:rPr>
                        <w:rStyle w:val="eop"/>
                        <w:rFonts w:cstheme="minorHAnsi"/>
                      </w:rPr>
                      <w:t>Form-ULID-013925-CoCa – ver 1.0</w:t>
                    </w:r>
                  </w:p>
                </w:txbxContent>
              </v:textbox>
            </v:shape>
          </w:pict>
        </mc:Fallback>
      </mc:AlternateContent>
    </w:r>
  </w:p>
  <w:p w14:paraId="79D5629E" w14:textId="77777777" w:rsidR="00EB0AEB" w:rsidRDefault="00EB0AEB">
    <w:pPr>
      <w:pStyle w:val="Footer"/>
    </w:pPr>
  </w:p>
  <w:p w14:paraId="0A3545F5" w14:textId="195C8D36" w:rsidR="00EB0AEB" w:rsidRDefault="00EB0AEB">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Pr>
        <w:noProof/>
      </w:rPr>
      <w:t>2</w:t>
    </w:r>
    <w:r>
      <w:fldChar w:fldCharType="end"/>
    </w:r>
  </w:p>
  <w:p w14:paraId="38C9738A" w14:textId="77777777" w:rsidR="00EB0AEB" w:rsidRDefault="00EB0A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6E02" w14:textId="77777777" w:rsidR="00EB0AEB" w:rsidRDefault="00EB0AEB">
    <w:pPr>
      <w:pStyle w:val="Footer"/>
      <w:ind w:left="2520" w:firstLine="810"/>
    </w:pPr>
    <w:r>
      <w:rPr>
        <w:noProof/>
      </w:rPr>
      <w:drawing>
        <wp:anchor distT="0" distB="0" distL="114300" distR="114300" simplePos="0" relativeHeight="251659264" behindDoc="1" locked="0" layoutInCell="1" allowOverlap="1" wp14:anchorId="1EA4DB71" wp14:editId="35834D07">
          <wp:simplePos x="0" y="0"/>
          <wp:positionH relativeFrom="margin">
            <wp:posOffset>-205740</wp:posOffset>
          </wp:positionH>
          <wp:positionV relativeFrom="paragraph">
            <wp:posOffset>716280</wp:posOffset>
          </wp:positionV>
          <wp:extent cx="1422400" cy="587375"/>
          <wp:effectExtent l="0" t="0" r="6350" b="3175"/>
          <wp:wrapNone/>
          <wp:docPr id="2158"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092ECA42" wp14:editId="6311E8BE">
          <wp:extent cx="1041400" cy="451485"/>
          <wp:effectExtent l="0" t="0" r="6350" b="5715"/>
          <wp:docPr id="2159" name="Picture_1" descr="A signature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1"/>
                  <pic:cNvPicPr/>
                </pic:nvPicPr>
                <pic:blipFill>
                  <a:blip r:embed="rId2"/>
                  <a:stretch>
                    <a:fillRect/>
                  </a:stretch>
                </pic:blipFill>
                <pic:spPr bwMode="auto">
                  <a:xfrm>
                    <a:off x="0" y="0"/>
                    <a:ext cx="1041400" cy="451485"/>
                  </a:xfrm>
                  <a:prstGeom prst="rect">
                    <a:avLst/>
                  </a:prstGeom>
                  <a:noFill/>
                  <a:ln>
                    <a:noFill/>
                  </a:ln>
                </pic:spPr>
              </pic:pic>
            </a:graphicData>
          </a:graphic>
        </wp:inline>
      </w:drawing>
    </w:r>
  </w:p>
  <w:tbl>
    <w:tblPr>
      <w:tblW w:w="0" w:type="auto"/>
      <w:tblInd w:w="3150" w:type="dxa"/>
      <w:tblLayout w:type="fixed"/>
      <w:tblCellMar>
        <w:left w:w="0" w:type="dxa"/>
        <w:right w:w="0" w:type="dxa"/>
      </w:tblCellMar>
      <w:tblLook w:val="0000" w:firstRow="0" w:lastRow="0" w:firstColumn="0" w:lastColumn="0" w:noHBand="0" w:noVBand="0"/>
    </w:tblPr>
    <w:tblGrid>
      <w:gridCol w:w="7380"/>
    </w:tblGrid>
    <w:tr w:rsidR="00EB0AEB" w14:paraId="7AD3F192" w14:textId="77777777">
      <w:trPr>
        <w:cantSplit/>
        <w:trHeight w:val="800"/>
      </w:trPr>
      <w:tc>
        <w:tcPr>
          <w:tcW w:w="7380" w:type="dxa"/>
        </w:tcPr>
        <w:p w14:paraId="14D3E5CC" w14:textId="77777777" w:rsidR="00EB0AEB" w:rsidRDefault="00EB0AEB">
          <w:pPr>
            <w:pStyle w:val="Footer"/>
            <w:ind w:left="3240" w:hanging="3240"/>
            <w:rPr>
              <w:sz w:val="20"/>
              <w:szCs w:val="20"/>
            </w:rPr>
          </w:pPr>
          <w:r>
            <w:rPr>
              <w:sz w:val="20"/>
              <w:szCs w:val="20"/>
            </w:rPr>
            <w:t xml:space="preserve">Gunsimar Paintal </w:t>
          </w:r>
        </w:p>
        <w:p w14:paraId="202376E3" w14:textId="77777777" w:rsidR="00EB0AEB" w:rsidRDefault="00EB0AEB">
          <w:pPr>
            <w:pStyle w:val="Footer"/>
            <w:ind w:left="3240" w:hanging="3240"/>
            <w:rPr>
              <w:sz w:val="20"/>
              <w:szCs w:val="20"/>
            </w:rPr>
          </w:pPr>
          <w:r>
            <w:rPr>
              <w:sz w:val="20"/>
              <w:szCs w:val="20"/>
            </w:rPr>
            <w:t>ULC Mark Certification Program Manager</w:t>
          </w:r>
        </w:p>
        <w:p w14:paraId="0B94A9A6" w14:textId="77777777" w:rsidR="00EB0AEB" w:rsidRDefault="00EB0AEB">
          <w:pPr>
            <w:pStyle w:val="Footer"/>
            <w:rPr>
              <w:b/>
              <w:bCs/>
              <w:sz w:val="20"/>
              <w:szCs w:val="20"/>
            </w:rPr>
          </w:pPr>
          <w:r>
            <w:rPr>
              <w:b/>
              <w:bCs/>
              <w:sz w:val="20"/>
              <w:szCs w:val="20"/>
            </w:rPr>
            <w:t>Underwriters Laboratories of Canada Inc.</w:t>
          </w:r>
        </w:p>
        <w:p w14:paraId="613D0E35" w14:textId="77777777" w:rsidR="00EB0AEB" w:rsidRDefault="00EB0AEB">
          <w:pPr>
            <w:pStyle w:val="Footer"/>
            <w:ind w:left="-360"/>
            <w:rPr>
              <w:sz w:val="16"/>
              <w:szCs w:val="16"/>
            </w:rPr>
          </w:pPr>
        </w:p>
        <w:p w14:paraId="7E56FD56" w14:textId="77777777" w:rsidR="00EB0AEB" w:rsidRDefault="00EB0AEB">
          <w:pPr>
            <w:pStyle w:val="Footer"/>
            <w:jc w:val="both"/>
            <w:rPr>
              <w:sz w:val="12"/>
              <w:szCs w:val="12"/>
            </w:rPr>
          </w:pPr>
          <w:r>
            <w:rPr>
              <w:sz w:val="12"/>
              <w:szCs w:val="12"/>
            </w:rPr>
            <w:t xml:space="preserve">Any information and documentation involving ULC Mark services are provided on behalf of Underwriters Laboratories of Canada Inc. (ULC) or any authorized licensee of ULC. For questions, please contact UL Solutions Customer Service at </w:t>
          </w:r>
          <w:hyperlink r:id="rId3" w:history="1">
            <w:r>
              <w:rPr>
                <w:rStyle w:val="Hyperlink"/>
                <w:sz w:val="12"/>
                <w:szCs w:val="12"/>
              </w:rPr>
              <w:t>https://www.ul.com/contact-us</w:t>
            </w:r>
          </w:hyperlink>
        </w:p>
        <w:p w14:paraId="6A41D6A2" w14:textId="77777777" w:rsidR="00EB0AEB" w:rsidRDefault="00EB0AEB">
          <w:pPr>
            <w:pStyle w:val="NoSpacing"/>
          </w:pPr>
        </w:p>
      </w:tc>
    </w:tr>
  </w:tbl>
  <w:p w14:paraId="2FE75D62" w14:textId="77777777" w:rsidR="00EB0AEB" w:rsidRDefault="00EB0AEB">
    <w:pPr>
      <w:pStyle w:val="Footer"/>
      <w:rPr>
        <w:sz w:val="20"/>
        <w:szCs w:val="20"/>
      </w:rPr>
    </w:pPr>
    <w:r>
      <w:rPr>
        <w:noProof/>
      </w:rPr>
      <mc:AlternateContent>
        <mc:Choice Requires="wps">
          <w:drawing>
            <wp:anchor distT="0" distB="0" distL="114300" distR="114300" simplePos="0" relativeHeight="251660288" behindDoc="0" locked="0" layoutInCell="1" allowOverlap="1" wp14:anchorId="411AA5A7" wp14:editId="3651CF56">
              <wp:simplePos x="0" y="0"/>
              <wp:positionH relativeFrom="column">
                <wp:posOffset>5328920</wp:posOffset>
              </wp:positionH>
              <wp:positionV relativeFrom="paragraph">
                <wp:posOffset>74930</wp:posOffset>
              </wp:positionV>
              <wp:extent cx="1496695" cy="308610"/>
              <wp:effectExtent l="0" t="0" r="0" b="0"/>
              <wp:wrapNone/>
              <wp:docPr id="2160" name="Shape 2160"/>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42E133C3" w14:textId="77777777" w:rsidR="00EB0AEB" w:rsidRDefault="00EB0AEB">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548B9A6D" w14:textId="77777777" w:rsidR="00EB0AEB" w:rsidRDefault="00EB0AEB">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11AA5A7" id="_x0000_t202" coordsize="21600,21600" o:spt="202" path="m,l,21600r21600,l21600,xe">
              <v:stroke joinstyle="miter"/>
              <v:path gradientshapeok="t" o:connecttype="rect"/>
            </v:shapetype>
            <v:shape id="Shape 2160" o:spid="_x0000_s1033" type="#_x0000_t202" style="position:absolute;margin-left:419.6pt;margin-top:5.9pt;width:117.85pt;height:2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L5ixQCAgAAAgQAAA4AAAAA&#10;AAAAAAAAAAAALgIAAGRycy9lMm9Eb2MueG1sUEsBAi0AFAAGAAgAAAAhAJLtJh7fAAAACgEAAA8A&#10;AAAAAAAAAAAAAAAAXAQAAGRycy9kb3ducmV2LnhtbFBLBQYAAAAABAAEAPMAAABoBQAAAAA=&#10;" filled="f" stroked="f">
              <v:textbox inset="0,0,0,0">
                <w:txbxContent>
                  <w:p w14:paraId="42E133C3" w14:textId="77777777" w:rsidR="00EB0AEB" w:rsidRDefault="00EB0AEB">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548B9A6D" w14:textId="77777777" w:rsidR="00EB0AEB" w:rsidRDefault="00EB0AEB">
                    <w:pPr>
                      <w:spacing w:after="0" w:line="240" w:lineRule="auto"/>
                    </w:pPr>
                    <w:r>
                      <w:rPr>
                        <w:rStyle w:val="eop"/>
                        <w:rFonts w:cstheme="minorHAnsi"/>
                      </w:rPr>
                      <w:t>Form-ULID-013925-CoCa – ver 1.0</w:t>
                    </w:r>
                  </w:p>
                </w:txbxContent>
              </v:textbox>
            </v:shape>
          </w:pict>
        </mc:Fallback>
      </mc:AlternateContent>
    </w:r>
  </w:p>
  <w:p w14:paraId="59F64F71" w14:textId="5C4BBFB1" w:rsidR="00EB0AEB" w:rsidRDefault="00EB0AEB">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rPr>
        <w:noProof/>
      </w:rPr>
      <w:t>2</w:t>
    </w:r>
    <w:r>
      <w:fldChar w:fldCharType="end"/>
    </w:r>
  </w:p>
  <w:p w14:paraId="59528FE5" w14:textId="77777777" w:rsidR="00EB0AEB" w:rsidRDefault="00EB0A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97B2" w14:textId="77777777" w:rsidR="00EB0AEB" w:rsidRDefault="00EB0AE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CF5B" w14:textId="77777777" w:rsidR="00EB0AEB" w:rsidRDefault="00EB0AEB">
    <w:pPr>
      <w:pStyle w:val="Footer"/>
      <w:ind w:left="2520" w:hanging="2070"/>
    </w:pPr>
    <w:r>
      <w:rPr>
        <w:noProof/>
      </w:rPr>
      <w:drawing>
        <wp:anchor distT="0" distB="0" distL="114300" distR="114300" simplePos="0" relativeHeight="251665408" behindDoc="1" locked="0" layoutInCell="1" allowOverlap="1" wp14:anchorId="7B8BDDA5" wp14:editId="3FC3071E">
          <wp:simplePos x="0" y="0"/>
          <wp:positionH relativeFrom="margin">
            <wp:posOffset>-205740</wp:posOffset>
          </wp:positionH>
          <wp:positionV relativeFrom="paragraph">
            <wp:posOffset>1084580</wp:posOffset>
          </wp:positionV>
          <wp:extent cx="1422400" cy="587375"/>
          <wp:effectExtent l="0" t="0" r="6350" b="3175"/>
          <wp:wrapNone/>
          <wp:docPr id="2161"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37F4CD43" wp14:editId="45734221">
          <wp:extent cx="1260475" cy="485140"/>
          <wp:effectExtent l="0" t="0" r="0" b="0"/>
          <wp:docPr id="2162"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EB0AEB" w14:paraId="3FA0335C" w14:textId="77777777">
      <w:trPr>
        <w:cantSplit/>
        <w:trHeight w:val="800"/>
      </w:trPr>
      <w:tc>
        <w:tcPr>
          <w:tcW w:w="10080" w:type="dxa"/>
        </w:tcPr>
        <w:p w14:paraId="3D53DF1A" w14:textId="77777777" w:rsidR="00EB0AEB" w:rsidRDefault="00EB0AEB">
          <w:pPr>
            <w:pStyle w:val="Footer"/>
            <w:rPr>
              <w:sz w:val="20"/>
              <w:szCs w:val="20"/>
            </w:rPr>
          </w:pPr>
          <w:r>
            <w:rPr>
              <w:sz w:val="20"/>
              <w:szCs w:val="20"/>
            </w:rPr>
            <w:t xml:space="preserve">David Piecuch </w:t>
          </w:r>
        </w:p>
        <w:p w14:paraId="55A2CAD3" w14:textId="77777777" w:rsidR="00EB0AEB" w:rsidRDefault="00EB0AEB">
          <w:pPr>
            <w:pStyle w:val="Footer"/>
            <w:rPr>
              <w:sz w:val="20"/>
              <w:szCs w:val="20"/>
            </w:rPr>
          </w:pPr>
          <w:r>
            <w:rPr>
              <w:sz w:val="20"/>
              <w:szCs w:val="20"/>
            </w:rPr>
            <w:t>UL Mark Certification Program Manager</w:t>
          </w:r>
        </w:p>
        <w:p w14:paraId="614BED72" w14:textId="77777777" w:rsidR="00EB0AEB" w:rsidRDefault="00EB0AEB">
          <w:pPr>
            <w:pStyle w:val="Footer"/>
            <w:ind w:left="-360"/>
            <w:rPr>
              <w:sz w:val="16"/>
              <w:szCs w:val="16"/>
            </w:rPr>
          </w:pPr>
        </w:p>
        <w:p w14:paraId="38E124BA" w14:textId="77777777" w:rsidR="00EB0AEB" w:rsidRDefault="00EB0AEB">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304AC624" w14:textId="77777777" w:rsidR="00EB0AEB" w:rsidRDefault="00EB0AEB">
          <w:pPr>
            <w:pStyle w:val="NoSpacing"/>
          </w:pPr>
        </w:p>
      </w:tc>
    </w:tr>
  </w:tbl>
  <w:p w14:paraId="7FDF39EB" w14:textId="77777777" w:rsidR="00EB0AEB" w:rsidRDefault="00EB0AEB">
    <w:pPr>
      <w:pStyle w:val="Footer"/>
      <w:rPr>
        <w:sz w:val="20"/>
        <w:szCs w:val="20"/>
      </w:rPr>
    </w:pPr>
    <w:r>
      <w:rPr>
        <w:noProof/>
      </w:rPr>
      <mc:AlternateContent>
        <mc:Choice Requires="wps">
          <w:drawing>
            <wp:anchor distT="0" distB="0" distL="114300" distR="114300" simplePos="0" relativeHeight="251666432" behindDoc="0" locked="0" layoutInCell="1" allowOverlap="1" wp14:anchorId="71BCCE11" wp14:editId="733A5975">
              <wp:simplePos x="0" y="0"/>
              <wp:positionH relativeFrom="column">
                <wp:posOffset>5328920</wp:posOffset>
              </wp:positionH>
              <wp:positionV relativeFrom="paragraph">
                <wp:posOffset>74930</wp:posOffset>
              </wp:positionV>
              <wp:extent cx="1496695" cy="308610"/>
              <wp:effectExtent l="0" t="0" r="0" b="0"/>
              <wp:wrapNone/>
              <wp:docPr id="2163" name="Shape 2163"/>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2577CF66" w14:textId="77777777" w:rsidR="00EB0AEB" w:rsidRDefault="00EB0AEB">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005C4E08" w14:textId="77777777" w:rsidR="00EB0AEB" w:rsidRDefault="00EB0AEB">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1BCCE11" id="_x0000_t202" coordsize="21600,21600" o:spt="202" path="m,l,21600r21600,l21600,xe">
              <v:stroke joinstyle="miter"/>
              <v:path gradientshapeok="t" o:connecttype="rect"/>
            </v:shapetype>
            <v:shape id="Shape 2163" o:spid="_x0000_s1034" type="#_x0000_t202" style="position:absolute;margin-left:419.6pt;margin-top:5.9pt;width:117.85pt;height:24.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" filled="f" stroked="f">
              <v:textbox inset="0,0,0,0">
                <w:txbxContent>
                  <w:p w14:paraId="2577CF66" w14:textId="77777777" w:rsidR="00EB0AEB" w:rsidRDefault="00EB0AEB">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005C4E08" w14:textId="77777777" w:rsidR="00EB0AEB" w:rsidRDefault="00EB0AEB">
                    <w:pPr>
                      <w:spacing w:after="0" w:line="240" w:lineRule="auto"/>
                    </w:pPr>
                    <w:r>
                      <w:rPr>
                        <w:rStyle w:val="eop"/>
                        <w:rFonts w:cstheme="minorHAnsi"/>
                      </w:rPr>
                      <w:t>Form-ULID-013925-CoCa – ver 1.0</w:t>
                    </w:r>
                  </w:p>
                </w:txbxContent>
              </v:textbox>
            </v:shape>
          </w:pict>
        </mc:Fallback>
      </mc:AlternateContent>
    </w:r>
  </w:p>
  <w:p w14:paraId="31BDE2FC" w14:textId="77777777" w:rsidR="00EB0AEB" w:rsidRDefault="00EB0AEB">
    <w:pPr>
      <w:pStyle w:val="Footer"/>
    </w:pPr>
  </w:p>
  <w:p w14:paraId="5CB9A5B4" w14:textId="5E8938B1" w:rsidR="00EB0AEB" w:rsidRDefault="00EB0AEB">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Pr>
        <w:noProof/>
      </w:rPr>
      <w:t>2</w:t>
    </w:r>
    <w:r>
      <w:fldChar w:fldCharType="end"/>
    </w:r>
  </w:p>
  <w:p w14:paraId="5916C128" w14:textId="77777777" w:rsidR="00EB0AEB" w:rsidRDefault="00EB0AEB">
    <w:pPr>
      <w:pStyle w:val="Footer"/>
    </w:pPr>
  </w:p>
  <w:p w14:paraId="58FD0268" w14:textId="77777777" w:rsidR="00EB0AEB" w:rsidRDefault="00EB0AE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1C55" w14:textId="77777777" w:rsidR="00EB0AEB" w:rsidRDefault="00EB0AEB">
    <w:pPr>
      <w:pStyle w:val="Footer"/>
      <w:ind w:left="2520" w:firstLine="720"/>
    </w:pPr>
    <w:r>
      <w:rPr>
        <w:noProof/>
      </w:rPr>
      <w:drawing>
        <wp:anchor distT="0" distB="0" distL="114300" distR="114300" simplePos="0" relativeHeight="251663360" behindDoc="1" locked="0" layoutInCell="1" allowOverlap="1" wp14:anchorId="2086E44D" wp14:editId="71F12F1E">
          <wp:simplePos x="0" y="0"/>
          <wp:positionH relativeFrom="margin">
            <wp:posOffset>-205740</wp:posOffset>
          </wp:positionH>
          <wp:positionV relativeFrom="paragraph">
            <wp:posOffset>716280</wp:posOffset>
          </wp:positionV>
          <wp:extent cx="1422400" cy="587375"/>
          <wp:effectExtent l="0" t="0" r="6350" b="3175"/>
          <wp:wrapNone/>
          <wp:docPr id="2164"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4CA9873C" wp14:editId="1EB5F406">
          <wp:extent cx="1041400" cy="451485"/>
          <wp:effectExtent l="0" t="0" r="6350" b="5715"/>
          <wp:docPr id="2165" name="Picture_1" descr="A signature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_1"/>
                  <pic:cNvPicPr/>
                </pic:nvPicPr>
                <pic:blipFill>
                  <a:blip r:embed="rId2"/>
                  <a:stretch>
                    <a:fillRect/>
                  </a:stretch>
                </pic:blipFill>
                <pic:spPr bwMode="auto">
                  <a:xfrm>
                    <a:off x="0" y="0"/>
                    <a:ext cx="1041400" cy="451485"/>
                  </a:xfrm>
                  <a:prstGeom prst="rect">
                    <a:avLst/>
                  </a:prstGeom>
                  <a:noFill/>
                  <a:ln>
                    <a:noFill/>
                  </a:ln>
                </pic:spPr>
              </pic:pic>
            </a:graphicData>
          </a:graphic>
        </wp:inline>
      </w:drawing>
    </w:r>
  </w:p>
  <w:tbl>
    <w:tblPr>
      <w:tblW w:w="0" w:type="auto"/>
      <w:tblInd w:w="3240" w:type="dxa"/>
      <w:tblLayout w:type="fixed"/>
      <w:tblCellMar>
        <w:left w:w="0" w:type="dxa"/>
        <w:right w:w="0" w:type="dxa"/>
      </w:tblCellMar>
      <w:tblLook w:val="0000" w:firstRow="0" w:lastRow="0" w:firstColumn="0" w:lastColumn="0" w:noHBand="0" w:noVBand="0"/>
    </w:tblPr>
    <w:tblGrid>
      <w:gridCol w:w="7290"/>
    </w:tblGrid>
    <w:tr w:rsidR="00EB0AEB" w14:paraId="7FF0F1F3" w14:textId="77777777">
      <w:trPr>
        <w:cantSplit/>
        <w:trHeight w:val="800"/>
      </w:trPr>
      <w:tc>
        <w:tcPr>
          <w:tcW w:w="7290" w:type="dxa"/>
        </w:tcPr>
        <w:p w14:paraId="0D16C592" w14:textId="77777777" w:rsidR="00EB0AEB" w:rsidRDefault="00EB0AEB">
          <w:pPr>
            <w:pStyle w:val="Footer"/>
            <w:ind w:left="3240" w:hanging="3240"/>
            <w:rPr>
              <w:sz w:val="20"/>
              <w:szCs w:val="20"/>
            </w:rPr>
          </w:pPr>
          <w:r>
            <w:rPr>
              <w:sz w:val="20"/>
              <w:szCs w:val="20"/>
            </w:rPr>
            <w:t xml:space="preserve">Gunsimar Paintal </w:t>
          </w:r>
        </w:p>
        <w:p w14:paraId="3DA6199A" w14:textId="77777777" w:rsidR="00EB0AEB" w:rsidRDefault="00EB0AEB">
          <w:pPr>
            <w:pStyle w:val="Footer"/>
            <w:ind w:left="3240" w:hanging="3240"/>
            <w:rPr>
              <w:sz w:val="20"/>
              <w:szCs w:val="20"/>
            </w:rPr>
          </w:pPr>
          <w:r>
            <w:rPr>
              <w:sz w:val="20"/>
              <w:szCs w:val="20"/>
            </w:rPr>
            <w:t>ULC Mark Certification Program Manager</w:t>
          </w:r>
        </w:p>
        <w:p w14:paraId="2830FF31" w14:textId="77777777" w:rsidR="00EB0AEB" w:rsidRDefault="00EB0AEB">
          <w:pPr>
            <w:pStyle w:val="Footer"/>
            <w:rPr>
              <w:b/>
              <w:bCs/>
              <w:sz w:val="20"/>
              <w:szCs w:val="20"/>
            </w:rPr>
          </w:pPr>
          <w:r>
            <w:rPr>
              <w:b/>
              <w:bCs/>
              <w:sz w:val="20"/>
              <w:szCs w:val="20"/>
            </w:rPr>
            <w:t>Underwriters Laboratories of Canada Inc.</w:t>
          </w:r>
        </w:p>
        <w:p w14:paraId="7ABAB0E5" w14:textId="77777777" w:rsidR="00EB0AEB" w:rsidRDefault="00EB0AEB">
          <w:pPr>
            <w:pStyle w:val="Footer"/>
            <w:ind w:left="-360"/>
            <w:rPr>
              <w:sz w:val="16"/>
              <w:szCs w:val="16"/>
            </w:rPr>
          </w:pPr>
        </w:p>
        <w:p w14:paraId="672146F0" w14:textId="77777777" w:rsidR="00EB0AEB" w:rsidRDefault="00EB0AEB">
          <w:pPr>
            <w:pStyle w:val="Footer"/>
            <w:jc w:val="both"/>
            <w:rPr>
              <w:sz w:val="12"/>
              <w:szCs w:val="12"/>
            </w:rPr>
          </w:pPr>
          <w:r>
            <w:rPr>
              <w:sz w:val="12"/>
              <w:szCs w:val="12"/>
            </w:rPr>
            <w:t xml:space="preserve">Any information and documentation involving ULC Mark services are provided on behalf of Underwriters Laboratories of Canada Inc. (ULC) or any authorized licensee of ULC. For questions, please contact UL Solutions Customer Service at </w:t>
          </w:r>
          <w:hyperlink r:id="rId3" w:history="1">
            <w:r>
              <w:rPr>
                <w:rStyle w:val="Hyperlink"/>
                <w:sz w:val="12"/>
                <w:szCs w:val="12"/>
              </w:rPr>
              <w:t>https://www.ul.com/contact-us</w:t>
            </w:r>
          </w:hyperlink>
        </w:p>
        <w:p w14:paraId="02AB47DF" w14:textId="77777777" w:rsidR="00EB0AEB" w:rsidRDefault="00EB0AEB">
          <w:pPr>
            <w:pStyle w:val="NoSpacing"/>
          </w:pPr>
        </w:p>
      </w:tc>
    </w:tr>
  </w:tbl>
  <w:p w14:paraId="597F0378" w14:textId="77777777" w:rsidR="00EB0AEB" w:rsidRDefault="00EB0AEB">
    <w:pPr>
      <w:pStyle w:val="Footer"/>
      <w:rPr>
        <w:sz w:val="20"/>
        <w:szCs w:val="20"/>
      </w:rPr>
    </w:pPr>
    <w:r>
      <w:rPr>
        <w:noProof/>
      </w:rPr>
      <mc:AlternateContent>
        <mc:Choice Requires="wps">
          <w:drawing>
            <wp:anchor distT="0" distB="0" distL="114300" distR="114300" simplePos="0" relativeHeight="251664384" behindDoc="0" locked="0" layoutInCell="1" allowOverlap="1" wp14:anchorId="455F3AE2" wp14:editId="7162CC7C">
              <wp:simplePos x="0" y="0"/>
              <wp:positionH relativeFrom="column">
                <wp:posOffset>5328920</wp:posOffset>
              </wp:positionH>
              <wp:positionV relativeFrom="paragraph">
                <wp:posOffset>74930</wp:posOffset>
              </wp:positionV>
              <wp:extent cx="1496695" cy="308610"/>
              <wp:effectExtent l="0" t="0" r="0" b="0"/>
              <wp:wrapNone/>
              <wp:docPr id="2166" name="Shape 2166"/>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1DB7A029" w14:textId="77777777" w:rsidR="00EB0AEB" w:rsidRDefault="00EB0AEB">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2887FA2C" w14:textId="77777777" w:rsidR="00EB0AEB" w:rsidRDefault="00EB0AEB">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55F3AE2" id="_x0000_t202" coordsize="21600,21600" o:spt="202" path="m,l,21600r21600,l21600,xe">
              <v:stroke joinstyle="miter"/>
              <v:path gradientshapeok="t" o:connecttype="rect"/>
            </v:shapetype>
            <v:shape id="Shape 2166" o:spid="_x0000_s1035" type="#_x0000_t202" style="position:absolute;margin-left:419.6pt;margin-top:5.9pt;width:117.85pt;height:24.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QoUMoCAgAAAgQAAA4AAAAA&#10;AAAAAAAAAAAALgIAAGRycy9lMm9Eb2MueG1sUEsBAi0AFAAGAAgAAAAhAJLtJh7fAAAACgEAAA8A&#10;AAAAAAAAAAAAAAAAXAQAAGRycy9kb3ducmV2LnhtbFBLBQYAAAAABAAEAPMAAABoBQAAAAA=&#10;" filled="f" stroked="f">
              <v:textbox inset="0,0,0,0">
                <w:txbxContent>
                  <w:p w14:paraId="1DB7A029" w14:textId="77777777" w:rsidR="00EB0AEB" w:rsidRDefault="00EB0AEB">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2887FA2C" w14:textId="77777777" w:rsidR="00EB0AEB" w:rsidRDefault="00EB0AEB">
                    <w:pPr>
                      <w:spacing w:after="0" w:line="240" w:lineRule="auto"/>
                    </w:pPr>
                    <w:r>
                      <w:rPr>
                        <w:rStyle w:val="eop"/>
                        <w:rFonts w:cstheme="minorHAnsi"/>
                      </w:rPr>
                      <w:t>Form-ULID-013925-CoCa – ver 1.0</w:t>
                    </w:r>
                  </w:p>
                </w:txbxContent>
              </v:textbox>
            </v:shape>
          </w:pict>
        </mc:Fallback>
      </mc:AlternateContent>
    </w:r>
  </w:p>
  <w:p w14:paraId="78B4FDAA" w14:textId="2EB49FBB" w:rsidR="00EB0AEB" w:rsidRDefault="00EB0AEB">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rPr>
        <w:noProof/>
      </w:rPr>
      <w:t>2</w:t>
    </w:r>
    <w:r>
      <w:fldChar w:fldCharType="end"/>
    </w:r>
  </w:p>
  <w:p w14:paraId="52745240" w14:textId="77777777" w:rsidR="00EB0AEB" w:rsidRDefault="00EB0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85DB" w14:textId="77777777" w:rsidR="00681A09" w:rsidRDefault="00681A09">
      <w:pPr>
        <w:spacing w:after="0" w:line="240" w:lineRule="auto"/>
      </w:pPr>
      <w:r>
        <w:separator/>
      </w:r>
    </w:p>
  </w:footnote>
  <w:footnote w:type="continuationSeparator" w:id="0">
    <w:p w14:paraId="4E3DB773" w14:textId="77777777" w:rsidR="00681A09" w:rsidRDefault="00681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C729" w14:textId="77777777" w:rsidR="00CF62DD" w:rsidRDefault="00CF6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CF62DD" w14:paraId="1CC71A2C" w14:textId="77777777">
      <w:trPr>
        <w:cantSplit/>
      </w:trPr>
      <w:tc>
        <w:tcPr>
          <w:tcW w:w="10620" w:type="dxa"/>
          <w:gridSpan w:val="4"/>
        </w:tcPr>
        <w:p w14:paraId="4A0AD62B" w14:textId="77777777" w:rsidR="00CF62DD" w:rsidRDefault="00000000">
          <w:pPr>
            <w:pStyle w:val="Heading1"/>
          </w:pPr>
          <w:r>
            <w:t>CERTIFICATE OF COMPLIANCE</w:t>
          </w:r>
        </w:p>
      </w:tc>
    </w:tr>
    <w:tr w:rsidR="00CF62DD" w14:paraId="737D1D51" w14:textId="77777777">
      <w:trPr>
        <w:cantSplit/>
      </w:trPr>
      <w:tc>
        <w:tcPr>
          <w:tcW w:w="3780" w:type="dxa"/>
        </w:tcPr>
        <w:p w14:paraId="1D43C8B4" w14:textId="77777777" w:rsidR="00CF62DD" w:rsidRDefault="00CF62DD">
          <w:pPr>
            <w:pStyle w:val="certif"/>
            <w:rPr>
              <w:sz w:val="16"/>
              <w:lang w:val="en-US"/>
            </w:rPr>
          </w:pPr>
        </w:p>
      </w:tc>
      <w:tc>
        <w:tcPr>
          <w:tcW w:w="360" w:type="dxa"/>
        </w:tcPr>
        <w:p w14:paraId="4C775624" w14:textId="77777777" w:rsidR="00CF62DD" w:rsidRDefault="00CF62DD">
          <w:pPr>
            <w:rPr>
              <w:sz w:val="16"/>
            </w:rPr>
          </w:pPr>
        </w:p>
      </w:tc>
      <w:tc>
        <w:tcPr>
          <w:tcW w:w="6480" w:type="dxa"/>
          <w:gridSpan w:val="2"/>
        </w:tcPr>
        <w:p w14:paraId="19307820" w14:textId="77777777" w:rsidR="00CF62DD" w:rsidRDefault="00CF62DD">
          <w:pPr>
            <w:rPr>
              <w:b/>
              <w:bCs/>
            </w:rPr>
          </w:pPr>
        </w:p>
      </w:tc>
    </w:tr>
    <w:tr w:rsidR="00CF62DD" w14:paraId="326BDE71" w14:textId="77777777">
      <w:trPr>
        <w:gridAfter w:val="1"/>
        <w:wAfter w:w="90" w:type="dxa"/>
        <w:cantSplit/>
      </w:trPr>
      <w:tc>
        <w:tcPr>
          <w:tcW w:w="3780" w:type="dxa"/>
        </w:tcPr>
        <w:p w14:paraId="21DAA763" w14:textId="77777777" w:rsidR="00CF62DD" w:rsidRDefault="00000000">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5C543749" w14:textId="77777777" w:rsidR="00CF62DD" w:rsidRDefault="00CF62DD">
          <w:pPr>
            <w:spacing w:after="0"/>
          </w:pPr>
        </w:p>
      </w:tc>
      <w:tc>
        <w:tcPr>
          <w:tcW w:w="6390" w:type="dxa"/>
        </w:tcPr>
        <w:p w14:paraId="25D9DFCF" w14:textId="720BCDD3" w:rsidR="00CF62DD" w:rsidRDefault="00000000">
          <w:pPr>
            <w:pStyle w:val="data"/>
            <w:rPr>
              <w:rFonts w:cs="Arial"/>
              <w:szCs w:val="24"/>
            </w:rPr>
          </w:pPr>
          <w:r>
            <w:fldChar w:fldCharType="begin"/>
          </w:r>
          <w:r>
            <w:rPr>
              <w:lang w:val="en-US"/>
            </w:rPr>
            <w:instrText xml:space="preserve"> STYLEREF  certNumber  \* MERGEFORMAT </w:instrText>
          </w:r>
          <w:r>
            <w:fldChar w:fldCharType="separate"/>
          </w:r>
          <w:r w:rsidR="00EB0AEB" w:rsidRPr="00EB0AEB">
            <w:rPr>
              <w:rFonts w:cs="Arial"/>
              <w:noProof/>
              <w:szCs w:val="24"/>
            </w:rPr>
            <w:t>ULC-L6009-48411-92802102-2</w:t>
          </w:r>
          <w:r>
            <w:fldChar w:fldCharType="end"/>
          </w:r>
        </w:p>
      </w:tc>
    </w:tr>
    <w:tr w:rsidR="00CF62DD" w14:paraId="2A745D06" w14:textId="77777777">
      <w:trPr>
        <w:gridAfter w:val="1"/>
        <w:wAfter w:w="90" w:type="dxa"/>
        <w:cantSplit/>
      </w:trPr>
      <w:tc>
        <w:tcPr>
          <w:tcW w:w="3780" w:type="dxa"/>
        </w:tcPr>
        <w:p w14:paraId="6F417182" w14:textId="77777777" w:rsidR="00CF62DD" w:rsidRDefault="00000000">
          <w:pPr>
            <w:pStyle w:val="certif"/>
            <w:spacing w:before="0"/>
            <w:rPr>
              <w:rFonts w:ascii="Arial" w:hAnsi="Arial" w:cs="Arial"/>
              <w:b/>
              <w:bCs/>
              <w:lang w:val="en-US"/>
            </w:rPr>
          </w:pPr>
          <w:r>
            <w:rPr>
              <w:rFonts w:ascii="Arial" w:hAnsi="Arial" w:cs="Arial"/>
              <w:b/>
              <w:bCs/>
              <w:lang w:val="en-US"/>
            </w:rPr>
            <w:t>Report reference</w:t>
          </w:r>
        </w:p>
      </w:tc>
      <w:tc>
        <w:tcPr>
          <w:tcW w:w="360" w:type="dxa"/>
        </w:tcPr>
        <w:p w14:paraId="3CAC8DF9" w14:textId="77777777" w:rsidR="00CF62DD" w:rsidRDefault="00CF62DD">
          <w:pPr>
            <w:spacing w:after="0"/>
          </w:pPr>
        </w:p>
      </w:tc>
      <w:tc>
        <w:tcPr>
          <w:tcW w:w="6390" w:type="dxa"/>
        </w:tcPr>
        <w:p w14:paraId="42CF6C23" w14:textId="4ABC8909" w:rsidR="00CF62DD" w:rsidRDefault="00000000">
          <w:pPr>
            <w:spacing w:after="0" w:line="300" w:lineRule="exact"/>
            <w:rPr>
              <w:sz w:val="24"/>
              <w:szCs w:val="24"/>
            </w:rPr>
          </w:pPr>
          <w:fldSimple w:instr=" STYLEREF  Style1  \* MERGEFORMAT ">
            <w:r w:rsidR="00EB0AEB" w:rsidRPr="00EB0AEB">
              <w:rPr>
                <w:noProof/>
                <w:sz w:val="24"/>
                <w:szCs w:val="24"/>
              </w:rPr>
              <w:t>EX6009-20120829</w:t>
            </w:r>
          </w:fldSimple>
        </w:p>
      </w:tc>
    </w:tr>
    <w:tr w:rsidR="00CF62DD" w14:paraId="2D118953" w14:textId="77777777">
      <w:trPr>
        <w:gridAfter w:val="1"/>
        <w:wAfter w:w="90" w:type="dxa"/>
        <w:cantSplit/>
      </w:trPr>
      <w:tc>
        <w:tcPr>
          <w:tcW w:w="3780" w:type="dxa"/>
        </w:tcPr>
        <w:p w14:paraId="4D216EA5" w14:textId="77777777" w:rsidR="00CF62DD" w:rsidRDefault="00000000">
          <w:pPr>
            <w:pStyle w:val="certif"/>
            <w:spacing w:before="0"/>
            <w:rPr>
              <w:rFonts w:ascii="Arial" w:hAnsi="Arial" w:cs="Arial"/>
              <w:b/>
              <w:bCs/>
              <w:lang w:val="en-US"/>
            </w:rPr>
          </w:pPr>
          <w:r>
            <w:rPr>
              <w:rFonts w:ascii="Arial" w:hAnsi="Arial" w:cs="Arial"/>
              <w:b/>
              <w:bCs/>
              <w:lang w:val="en-US"/>
            </w:rPr>
            <w:t>Date</w:t>
          </w:r>
        </w:p>
      </w:tc>
      <w:tc>
        <w:tcPr>
          <w:tcW w:w="360" w:type="dxa"/>
        </w:tcPr>
        <w:p w14:paraId="169E8404" w14:textId="77777777" w:rsidR="00CF62DD" w:rsidRDefault="00CF62DD">
          <w:pPr>
            <w:spacing w:after="0"/>
          </w:pPr>
        </w:p>
      </w:tc>
      <w:tc>
        <w:tcPr>
          <w:tcW w:w="6390" w:type="dxa"/>
        </w:tcPr>
        <w:p w14:paraId="5A3B3949" w14:textId="77777777" w:rsidR="00CF62DD" w:rsidRDefault="00000000">
          <w:pPr>
            <w:spacing w:after="0" w:line="300" w:lineRule="exact"/>
            <w:rPr>
              <w:sz w:val="24"/>
              <w:szCs w:val="24"/>
            </w:rPr>
          </w:pPr>
          <w:r>
            <w:rPr>
              <w:sz w:val="24"/>
              <w:szCs w:val="24"/>
            </w:rPr>
            <w:t>2024-03-22</w:t>
          </w:r>
        </w:p>
      </w:tc>
    </w:tr>
  </w:tbl>
  <w:p w14:paraId="14CE0CE5" w14:textId="77777777" w:rsidR="00CF62DD" w:rsidRDefault="00CF6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9795" w14:textId="77777777" w:rsidR="00CF62DD" w:rsidRDefault="00000000">
    <w:pPr>
      <w:pStyle w:val="Header"/>
    </w:pPr>
    <w:r>
      <w:rPr>
        <w:noProof/>
      </w:rPr>
      <w:drawing>
        <wp:anchor distT="0" distB="0" distL="114300" distR="114300" simplePos="0" relativeHeight="13312" behindDoc="1" locked="0" layoutInCell="1" allowOverlap="1" wp14:anchorId="12B8F557" wp14:editId="5CA8CAD1">
          <wp:simplePos x="0" y="0"/>
          <wp:positionH relativeFrom="column">
            <wp:posOffset>-2390775</wp:posOffset>
          </wp:positionH>
          <wp:positionV relativeFrom="paragraph">
            <wp:posOffset>-2533650</wp:posOffset>
          </wp:positionV>
          <wp:extent cx="5257800" cy="5257800"/>
          <wp:effectExtent l="0" t="0" r="0" b="0"/>
          <wp:wrapNone/>
          <wp:docPr id="2145"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5"/>
                  <pic:cNvPicPr/>
                </pic:nvPicPr>
                <pic:blipFill>
                  <a:blip r:embed="rId1"/>
                  <a:stretch>
                    <a:fillRect/>
                  </a:stretch>
                </pic:blipFill>
                <pic:spPr>
                  <a:xfrm>
                    <a:off x="0" y="0"/>
                    <a:ext cx="5257800" cy="52578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9FD8" w14:textId="77777777" w:rsidR="00EB0AEB" w:rsidRDefault="00EB0A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EB0AEB" w14:paraId="76CAEEB5" w14:textId="77777777">
      <w:trPr>
        <w:cantSplit/>
      </w:trPr>
      <w:tc>
        <w:tcPr>
          <w:tcW w:w="10620" w:type="dxa"/>
          <w:gridSpan w:val="4"/>
        </w:tcPr>
        <w:p w14:paraId="2EB87E1D" w14:textId="77777777" w:rsidR="00EB0AEB" w:rsidRDefault="00EB0AEB">
          <w:pPr>
            <w:pStyle w:val="Heading1"/>
          </w:pPr>
          <w:r>
            <w:t>CERTIFICATE OF COMPLIANCE</w:t>
          </w:r>
        </w:p>
      </w:tc>
    </w:tr>
    <w:tr w:rsidR="00EB0AEB" w14:paraId="1931985E" w14:textId="77777777">
      <w:trPr>
        <w:cantSplit/>
      </w:trPr>
      <w:tc>
        <w:tcPr>
          <w:tcW w:w="3780" w:type="dxa"/>
        </w:tcPr>
        <w:p w14:paraId="62347D3A" w14:textId="77777777" w:rsidR="00EB0AEB" w:rsidRDefault="00EB0AEB">
          <w:pPr>
            <w:pStyle w:val="certif"/>
            <w:rPr>
              <w:sz w:val="16"/>
              <w:lang w:val="en-US"/>
            </w:rPr>
          </w:pPr>
        </w:p>
      </w:tc>
      <w:tc>
        <w:tcPr>
          <w:tcW w:w="360" w:type="dxa"/>
        </w:tcPr>
        <w:p w14:paraId="12B5146E" w14:textId="77777777" w:rsidR="00EB0AEB" w:rsidRDefault="00EB0AEB">
          <w:pPr>
            <w:rPr>
              <w:sz w:val="16"/>
            </w:rPr>
          </w:pPr>
        </w:p>
      </w:tc>
      <w:tc>
        <w:tcPr>
          <w:tcW w:w="6480" w:type="dxa"/>
          <w:gridSpan w:val="2"/>
        </w:tcPr>
        <w:p w14:paraId="47DD8B30" w14:textId="77777777" w:rsidR="00EB0AEB" w:rsidRDefault="00EB0AEB">
          <w:pPr>
            <w:rPr>
              <w:b/>
              <w:bCs/>
            </w:rPr>
          </w:pPr>
        </w:p>
      </w:tc>
    </w:tr>
    <w:tr w:rsidR="00EB0AEB" w14:paraId="12E6ED09" w14:textId="77777777">
      <w:trPr>
        <w:gridAfter w:val="1"/>
        <w:wAfter w:w="90" w:type="dxa"/>
        <w:cantSplit/>
      </w:trPr>
      <w:tc>
        <w:tcPr>
          <w:tcW w:w="3780" w:type="dxa"/>
        </w:tcPr>
        <w:p w14:paraId="1EAEFF27" w14:textId="77777777" w:rsidR="00EB0AEB" w:rsidRDefault="00EB0AEB">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3A7F4D11" w14:textId="77777777" w:rsidR="00EB0AEB" w:rsidRDefault="00EB0AEB">
          <w:pPr>
            <w:spacing w:after="0"/>
          </w:pPr>
        </w:p>
      </w:tc>
      <w:tc>
        <w:tcPr>
          <w:tcW w:w="6390" w:type="dxa"/>
        </w:tcPr>
        <w:p w14:paraId="40BC4D1B" w14:textId="2071122F" w:rsidR="00EB0AEB" w:rsidRDefault="00EB0AEB">
          <w:pPr>
            <w:pStyle w:val="data"/>
            <w:rPr>
              <w:rFonts w:cs="Arial"/>
              <w:szCs w:val="24"/>
            </w:rPr>
          </w:pPr>
          <w:r>
            <w:fldChar w:fldCharType="begin"/>
          </w:r>
          <w:r>
            <w:rPr>
              <w:lang w:val="en-US"/>
            </w:rPr>
            <w:instrText xml:space="preserve"> STYLEREF  certNumber  \* MERGEFORMAT </w:instrText>
          </w:r>
          <w:r>
            <w:fldChar w:fldCharType="separate"/>
          </w:r>
          <w:r w:rsidRPr="00EB0AEB">
            <w:rPr>
              <w:rFonts w:cs="Arial"/>
              <w:noProof/>
              <w:szCs w:val="24"/>
            </w:rPr>
            <w:t>UL-CA-2409750-0</w:t>
          </w:r>
          <w:r>
            <w:fldChar w:fldCharType="end"/>
          </w:r>
        </w:p>
      </w:tc>
    </w:tr>
    <w:tr w:rsidR="00EB0AEB" w14:paraId="22C66512" w14:textId="77777777">
      <w:trPr>
        <w:gridAfter w:val="1"/>
        <w:wAfter w:w="90" w:type="dxa"/>
        <w:cantSplit/>
      </w:trPr>
      <w:tc>
        <w:tcPr>
          <w:tcW w:w="3780" w:type="dxa"/>
        </w:tcPr>
        <w:p w14:paraId="40203F25" w14:textId="77777777" w:rsidR="00EB0AEB" w:rsidRDefault="00EB0AEB">
          <w:pPr>
            <w:pStyle w:val="certif"/>
            <w:spacing w:before="0"/>
            <w:rPr>
              <w:rFonts w:ascii="Arial" w:hAnsi="Arial" w:cs="Arial"/>
              <w:b/>
              <w:bCs/>
              <w:lang w:val="en-US"/>
            </w:rPr>
          </w:pPr>
          <w:r>
            <w:rPr>
              <w:rFonts w:ascii="Arial" w:hAnsi="Arial" w:cs="Arial"/>
              <w:b/>
              <w:bCs/>
              <w:lang w:val="en-US"/>
            </w:rPr>
            <w:t>Report reference</w:t>
          </w:r>
        </w:p>
      </w:tc>
      <w:tc>
        <w:tcPr>
          <w:tcW w:w="360" w:type="dxa"/>
        </w:tcPr>
        <w:p w14:paraId="30235638" w14:textId="77777777" w:rsidR="00EB0AEB" w:rsidRDefault="00EB0AEB">
          <w:pPr>
            <w:spacing w:after="0"/>
          </w:pPr>
        </w:p>
      </w:tc>
      <w:tc>
        <w:tcPr>
          <w:tcW w:w="6390" w:type="dxa"/>
        </w:tcPr>
        <w:p w14:paraId="56AF6BC6" w14:textId="4233E824" w:rsidR="00EB0AEB" w:rsidRDefault="00EB0AEB">
          <w:pPr>
            <w:spacing w:after="0" w:line="300" w:lineRule="exact"/>
            <w:rPr>
              <w:sz w:val="24"/>
              <w:szCs w:val="24"/>
            </w:rPr>
          </w:pPr>
          <w:r>
            <w:fldChar w:fldCharType="begin"/>
          </w:r>
          <w:r>
            <w:instrText xml:space="preserve"> STYLEREF  Style1  \* MERGEFORMAT </w:instrText>
          </w:r>
          <w:r>
            <w:fldChar w:fldCharType="separate"/>
          </w:r>
          <w:r w:rsidRPr="00EB0AEB">
            <w:rPr>
              <w:noProof/>
              <w:sz w:val="24"/>
              <w:szCs w:val="24"/>
            </w:rPr>
            <w:t>EX6009-20120829</w:t>
          </w:r>
          <w:r>
            <w:fldChar w:fldCharType="end"/>
          </w:r>
        </w:p>
      </w:tc>
    </w:tr>
    <w:tr w:rsidR="00EB0AEB" w14:paraId="647B3401" w14:textId="77777777">
      <w:trPr>
        <w:gridAfter w:val="1"/>
        <w:wAfter w:w="90" w:type="dxa"/>
        <w:cantSplit/>
      </w:trPr>
      <w:tc>
        <w:tcPr>
          <w:tcW w:w="3780" w:type="dxa"/>
        </w:tcPr>
        <w:p w14:paraId="30202AB9" w14:textId="77777777" w:rsidR="00EB0AEB" w:rsidRDefault="00EB0AEB">
          <w:pPr>
            <w:pStyle w:val="certif"/>
            <w:spacing w:before="0"/>
            <w:rPr>
              <w:rFonts w:ascii="Arial" w:hAnsi="Arial" w:cs="Arial"/>
              <w:b/>
              <w:bCs/>
              <w:lang w:val="en-US"/>
            </w:rPr>
          </w:pPr>
          <w:r>
            <w:rPr>
              <w:rFonts w:ascii="Arial" w:hAnsi="Arial" w:cs="Arial"/>
              <w:b/>
              <w:bCs/>
              <w:lang w:val="en-US"/>
            </w:rPr>
            <w:t>Date</w:t>
          </w:r>
        </w:p>
      </w:tc>
      <w:tc>
        <w:tcPr>
          <w:tcW w:w="360" w:type="dxa"/>
        </w:tcPr>
        <w:p w14:paraId="5D13C41C" w14:textId="77777777" w:rsidR="00EB0AEB" w:rsidRDefault="00EB0AEB">
          <w:pPr>
            <w:spacing w:after="0"/>
          </w:pPr>
        </w:p>
      </w:tc>
      <w:tc>
        <w:tcPr>
          <w:tcW w:w="6390" w:type="dxa"/>
        </w:tcPr>
        <w:p w14:paraId="5A575C42" w14:textId="77777777" w:rsidR="00EB0AEB" w:rsidRDefault="00EB0AEB">
          <w:pPr>
            <w:spacing w:after="0" w:line="300" w:lineRule="exact"/>
            <w:rPr>
              <w:sz w:val="24"/>
              <w:szCs w:val="24"/>
            </w:rPr>
          </w:pPr>
          <w:r>
            <w:rPr>
              <w:sz w:val="24"/>
              <w:szCs w:val="24"/>
            </w:rPr>
            <w:t>2024-03-22</w:t>
          </w:r>
        </w:p>
      </w:tc>
    </w:tr>
  </w:tbl>
  <w:p w14:paraId="6586F702" w14:textId="77777777" w:rsidR="00EB0AEB" w:rsidRDefault="00EB0A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770B" w14:textId="77777777" w:rsidR="00EB0AEB" w:rsidRDefault="00EB0AEB">
    <w:pPr>
      <w:pStyle w:val="Header"/>
    </w:pPr>
    <w:r>
      <w:rPr>
        <w:noProof/>
      </w:rPr>
      <w:drawing>
        <wp:anchor distT="0" distB="0" distL="114300" distR="114300" simplePos="0" relativeHeight="251667456" behindDoc="1" locked="0" layoutInCell="1" allowOverlap="1" wp14:anchorId="75566437" wp14:editId="0E4F98C8">
          <wp:simplePos x="0" y="0"/>
          <wp:positionH relativeFrom="column">
            <wp:posOffset>-2390775</wp:posOffset>
          </wp:positionH>
          <wp:positionV relativeFrom="paragraph">
            <wp:posOffset>-2533650</wp:posOffset>
          </wp:positionV>
          <wp:extent cx="5257800" cy="5257800"/>
          <wp:effectExtent l="0" t="0" r="0" b="0"/>
          <wp:wrapNone/>
          <wp:docPr id="2154"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5"/>
                  <pic:cNvPicPr/>
                </pic:nvPicPr>
                <pic:blipFill>
                  <a:blip r:embed="rId1"/>
                  <a:stretch>
                    <a:fillRect/>
                  </a:stretch>
                </pic:blipFill>
                <pic:spPr>
                  <a:xfrm>
                    <a:off x="0" y="0"/>
                    <a:ext cx="5257800" cy="525780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5070" w14:textId="77777777" w:rsidR="00EB0AEB" w:rsidRDefault="00EB0A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5037"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DD"/>
    <w:rsid w:val="00681A09"/>
    <w:rsid w:val="00CF62DD"/>
    <w:rsid w:val="00EB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D4F2"/>
  <w15:docId w15:val="{E5466348-5054-490A-A420-7199145E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spacing w:after="0" w:line="240" w:lineRule="auto"/>
      <w:jc w:val="center"/>
      <w:outlineLvl w:val="0"/>
    </w:pPr>
    <w:rPr>
      <w:rFonts w:eastAsia="Times New Roman"/>
      <w:b/>
      <w:spacing w:val="7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line="300" w:lineRule="exact"/>
    </w:pPr>
    <w:rPr>
      <w:rFonts w:eastAsia="Times New Roman" w:cs="Times New Roman"/>
      <w:b/>
      <w:sz w:val="24"/>
      <w:szCs w:val="20"/>
      <w:lang w:val="de-DE"/>
    </w:rPr>
  </w:style>
  <w:style w:type="character" w:styleId="Hyperlink">
    <w:name w:val="Hyperlink"/>
    <w:basedOn w:val="DefaultParagraphFont"/>
    <w:rPr>
      <w:rFonts w:cs="Times New Roman"/>
      <w:color w:val="0000FF"/>
      <w:u w:val="single"/>
    </w:rPr>
  </w:style>
  <w:style w:type="paragraph" w:customStyle="1" w:styleId="certif">
    <w:name w:val="certif"/>
    <w:basedOn w:val="Normal"/>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Normal"/>
    <w:pPr>
      <w:spacing w:after="0" w:line="300" w:lineRule="exact"/>
    </w:pPr>
    <w:rPr>
      <w:rFonts w:eastAsia="Times New Roman" w:cs="Times New Roman"/>
      <w:sz w:val="24"/>
      <w:szCs w:val="20"/>
      <w:lang w:val="de-DE"/>
    </w:rPr>
  </w:style>
  <w:style w:type="character" w:customStyle="1" w:styleId="Heading1Char">
    <w:name w:val="Heading 1 Char"/>
    <w:basedOn w:val="DefaultParagraphFont"/>
    <w:link w:val="Heading1"/>
    <w:rPr>
      <w:rFonts w:ascii="Arial" w:eastAsia="Times New Roman" w:hAnsi="Arial" w:cs="Arial"/>
      <w:b/>
      <w:spacing w:val="70"/>
      <w:sz w:val="40"/>
      <w:szCs w:val="20"/>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style>
  <w:style w:type="paragraph" w:styleId="NoSpacing">
    <w:name w:val="No Spacing"/>
    <w:pPr>
      <w:spacing w:after="0" w:line="240" w:lineRule="auto"/>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rPr>
      <w:rFonts w:ascii="Arial" w:hAnsi="Arial"/>
      <w:sz w:val="20"/>
    </w:rPr>
  </w:style>
  <w:style w:type="character" w:customStyle="1" w:styleId="eop">
    <w:name w:val="eop"/>
    <w:basedOn w:val="DefaultParagraphFont"/>
  </w:style>
  <w:style w:type="character" w:customStyle="1" w:styleId="certNumber">
    <w:name w:val="certNumber"/>
    <w:basedOn w:val="DefaultParagraphFon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hyperlink" Target="https://iq.ulprospector.com" TargetMode="Externa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iq.ulprospector.com" TargetMode="External"/><Relationship Id="rId22" Type="http://schemas.openxmlformats.org/officeDocument/2006/relationships/hyperlink" Target="https://iq.ulprospector.com" TargetMode="External"/><Relationship Id="rId27" Type="http://schemas.openxmlformats.org/officeDocument/2006/relationships/hyperlink" Target="https://iq.ulprospector.com" TargetMode="External"/><Relationship Id="rId30" Type="http://schemas.openxmlformats.org/officeDocument/2006/relationships/header" Target="header8.xml"/></Relationships>
</file>

<file path=word/_rels/footer11.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5.jpe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5.jpe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911</Words>
  <Characters>5195</Characters>
  <Application>Microsoft Office Word</Application>
  <DocSecurity>0</DocSecurity>
  <Lines>43</Lines>
  <Paragraphs>12</Paragraphs>
  <ScaleCrop>false</ScaleCrop>
  <Company>UL LLC</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ULC Mark Safety Scheme Certificate</dc:title>
  <dc:creator>Ivanov, Denis</dc:creator>
  <cp:keywords>EPIC Release 12.15.23</cp:keywords>
  <cp:lastModifiedBy>Gerej, Aldona</cp:lastModifiedBy>
  <cp:revision>2</cp:revision>
  <dcterms:created xsi:type="dcterms:W3CDTF">2024-03-22T13:56:00Z</dcterms:created>
  <dcterms:modified xsi:type="dcterms:W3CDTF">2024-03-22T13:56:00Z</dcterms:modified>
</cp:coreProperties>
</file>